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F6A27" w14:textId="3C08F700" w:rsidR="005D7162" w:rsidRDefault="00B16FD5" w:rsidP="00CE0804">
      <w:pPr>
        <w:spacing w:line="360" w:lineRule="auto"/>
        <w:rPr>
          <w:lang w:val="en-GB"/>
        </w:rPr>
      </w:pPr>
      <w:r w:rsidRPr="00B16FD5">
        <w:rPr>
          <w:rFonts w:asciiTheme="majorHAnsi" w:eastAsiaTheme="majorEastAsia" w:hAnsiTheme="majorHAnsi" w:cstheme="majorBidi"/>
          <w:spacing w:val="-10"/>
          <w:kern w:val="28"/>
          <w:sz w:val="56"/>
          <w:szCs w:val="56"/>
          <w:lang w:val="en-GB"/>
        </w:rPr>
        <w:t>Rom</w:t>
      </w:r>
      <w:r>
        <w:rPr>
          <w:rFonts w:asciiTheme="majorHAnsi" w:eastAsiaTheme="majorEastAsia" w:hAnsiTheme="majorHAnsi" w:cstheme="majorBidi"/>
          <w:spacing w:val="-10"/>
          <w:kern w:val="28"/>
          <w:sz w:val="56"/>
          <w:szCs w:val="56"/>
          <w:lang w:val="en-GB"/>
        </w:rPr>
        <w:t>a</w:t>
      </w:r>
      <w:r w:rsidRPr="00B16FD5">
        <w:rPr>
          <w:rFonts w:asciiTheme="majorHAnsi" w:eastAsiaTheme="majorEastAsia" w:hAnsiTheme="majorHAnsi" w:cstheme="majorBidi"/>
          <w:spacing w:val="-10"/>
          <w:kern w:val="28"/>
          <w:sz w:val="56"/>
          <w:szCs w:val="56"/>
          <w:lang w:val="en-GB"/>
        </w:rPr>
        <w:t xml:space="preserve"> Gypsies during Nazism</w:t>
      </w:r>
    </w:p>
    <w:p w14:paraId="356D2CEE" w14:textId="6A508435" w:rsidR="005D7162" w:rsidRDefault="005D7162" w:rsidP="00CE0804">
      <w:pPr>
        <w:spacing w:line="360" w:lineRule="auto"/>
        <w:rPr>
          <w:lang w:val="en-GB"/>
        </w:rPr>
      </w:pPr>
    </w:p>
    <w:p w14:paraId="1069D14D" w14:textId="500E5A34" w:rsidR="005D7162" w:rsidRDefault="005D7162" w:rsidP="00CE0804">
      <w:pPr>
        <w:spacing w:line="360" w:lineRule="auto"/>
        <w:rPr>
          <w:lang w:val="en-GB"/>
        </w:rPr>
      </w:pPr>
    </w:p>
    <w:p w14:paraId="7FA0F552" w14:textId="7FB12046" w:rsidR="005D7162" w:rsidRDefault="005D7162" w:rsidP="00CE0804">
      <w:pPr>
        <w:spacing w:line="360" w:lineRule="auto"/>
        <w:rPr>
          <w:lang w:val="en-GB"/>
        </w:rPr>
      </w:pPr>
    </w:p>
    <w:p w14:paraId="2F5CAAC5" w14:textId="3FB7F6C8" w:rsidR="003766DA" w:rsidRDefault="003766DA" w:rsidP="003766DA">
      <w:pPr>
        <w:pStyle w:val="Heading2"/>
        <w:rPr>
          <w:lang w:val="en-GB"/>
        </w:rPr>
      </w:pPr>
      <w:r>
        <w:rPr>
          <w:lang w:val="en-GB"/>
        </w:rPr>
        <w:t>1.</w:t>
      </w:r>
      <w:r>
        <w:rPr>
          <w:lang w:val="en-GB"/>
        </w:rPr>
        <w:tab/>
        <w:t>What do you remember?</w:t>
      </w:r>
    </w:p>
    <w:p w14:paraId="2E9FD557" w14:textId="317A4FB3" w:rsidR="003766DA" w:rsidRDefault="003766DA">
      <w:pPr>
        <w:rPr>
          <w:lang w:val="en-GB"/>
        </w:rPr>
      </w:pPr>
    </w:p>
    <w:p w14:paraId="552DFDAA" w14:textId="32DBC574" w:rsidR="003766DA" w:rsidRDefault="003766DA" w:rsidP="003766DA">
      <w:pPr>
        <w:spacing w:line="360" w:lineRule="auto"/>
        <w:rPr>
          <w:lang w:val="en-GB"/>
        </w:rPr>
      </w:pPr>
      <w:r>
        <w:rPr>
          <w:lang w:val="en-GB"/>
        </w:rPr>
        <w:t>What do you remember from the lesson? In the box / in your notebook, write ten words that you connect with the lesson. They can be nouns, adjectives, names, countries, verbs…anything you like, as long as they are connected to the lesson.</w:t>
      </w:r>
      <w:r w:rsidR="008B6EBC" w:rsidRPr="008B6EBC">
        <w:rPr>
          <w:lang w:val="en-GB"/>
        </w:rPr>
        <w:t xml:space="preserve"> </w:t>
      </w:r>
    </w:p>
    <w:p w14:paraId="65BB6724" w14:textId="1A12462A" w:rsidR="003766DA" w:rsidRDefault="003766DA" w:rsidP="003766DA">
      <w:pPr>
        <w:spacing w:line="360" w:lineRule="auto"/>
        <w:rPr>
          <w:rFonts w:asciiTheme="majorHAnsi" w:eastAsiaTheme="majorEastAsia" w:hAnsiTheme="majorHAnsi" w:cstheme="majorBidi"/>
          <w:color w:val="2F5496" w:themeColor="accent1" w:themeShade="BF"/>
          <w:sz w:val="26"/>
          <w:szCs w:val="26"/>
          <w:lang w:val="en-GB"/>
        </w:rPr>
      </w:pPr>
      <w:r>
        <w:rPr>
          <w:noProof/>
        </w:rPr>
        <w:drawing>
          <wp:anchor distT="0" distB="0" distL="114300" distR="114300" simplePos="0" relativeHeight="251704320" behindDoc="1" locked="0" layoutInCell="1" allowOverlap="1" wp14:anchorId="34806859" wp14:editId="4A1A8862">
            <wp:simplePos x="0" y="0"/>
            <wp:positionH relativeFrom="margin">
              <wp:align>left</wp:align>
            </wp:positionH>
            <wp:positionV relativeFrom="paragraph">
              <wp:posOffset>288925</wp:posOffset>
            </wp:positionV>
            <wp:extent cx="5665131" cy="4140200"/>
            <wp:effectExtent l="0" t="0" r="0" b="0"/>
            <wp:wrapNone/>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e the source image"/>
                    <pic:cNvPicPr>
                      <a:picLocks noChangeAspect="1" noChangeArrowheads="1"/>
                    </pic:cNvPicPr>
                  </pic:nvPicPr>
                  <pic:blipFill rotWithShape="1">
                    <a:blip r:embed="rId7">
                      <a:extLst>
                        <a:ext uri="{28A0092B-C50C-407E-A947-70E740481C1C}">
                          <a14:useLocalDpi xmlns:a14="http://schemas.microsoft.com/office/drawing/2010/main" val="0"/>
                        </a:ext>
                      </a:extLst>
                    </a:blip>
                    <a:srcRect b="33696"/>
                    <a:stretch/>
                  </pic:blipFill>
                  <pic:spPr bwMode="auto">
                    <a:xfrm>
                      <a:off x="0" y="0"/>
                      <a:ext cx="5665131" cy="4140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GB"/>
        </w:rPr>
        <w:br w:type="page"/>
      </w:r>
    </w:p>
    <w:p w14:paraId="0B2330E2" w14:textId="4FF0D6D6" w:rsidR="005D7162" w:rsidRPr="005D7162" w:rsidRDefault="003766DA" w:rsidP="00CE0804">
      <w:pPr>
        <w:pStyle w:val="Heading2"/>
        <w:spacing w:line="360" w:lineRule="auto"/>
        <w:rPr>
          <w:lang w:val="en-GB"/>
        </w:rPr>
      </w:pPr>
      <w:r>
        <w:rPr>
          <w:lang w:val="en-GB"/>
        </w:rPr>
        <w:lastRenderedPageBreak/>
        <w:t>2</w:t>
      </w:r>
      <w:r w:rsidR="005D7162" w:rsidRPr="005D7162">
        <w:rPr>
          <w:lang w:val="en-GB"/>
        </w:rPr>
        <w:t>.</w:t>
      </w:r>
      <w:r w:rsidR="005D7162">
        <w:rPr>
          <w:lang w:val="en-GB"/>
        </w:rPr>
        <w:tab/>
      </w:r>
      <w:r>
        <w:rPr>
          <w:lang w:val="en-GB"/>
        </w:rPr>
        <w:t>Before you w</w:t>
      </w:r>
      <w:r w:rsidR="005D7162" w:rsidRPr="005D7162">
        <w:rPr>
          <w:lang w:val="en-GB"/>
        </w:rPr>
        <w:t>atch the film</w:t>
      </w:r>
    </w:p>
    <w:p w14:paraId="6F445093" w14:textId="4767A081" w:rsidR="005D7162" w:rsidRDefault="005D7162" w:rsidP="00CE0804">
      <w:pPr>
        <w:spacing w:line="360" w:lineRule="auto"/>
        <w:rPr>
          <w:lang w:val="en-GB"/>
        </w:rPr>
      </w:pPr>
    </w:p>
    <w:p w14:paraId="77078F1A" w14:textId="788BD899" w:rsidR="005D7162" w:rsidRDefault="003766DA" w:rsidP="00CE0804">
      <w:pPr>
        <w:spacing w:line="360" w:lineRule="auto"/>
        <w:rPr>
          <w:lang w:val="en-GB"/>
        </w:rPr>
      </w:pPr>
      <w:r>
        <w:rPr>
          <w:lang w:val="en-GB"/>
        </w:rPr>
        <w:t>Before you watch the film, answer the three questions;</w:t>
      </w:r>
    </w:p>
    <w:p w14:paraId="798EA44B" w14:textId="56F4B10A" w:rsidR="005D7162" w:rsidRPr="003766DA" w:rsidRDefault="005D7162" w:rsidP="003766DA">
      <w:pPr>
        <w:pStyle w:val="ListParagraph"/>
        <w:numPr>
          <w:ilvl w:val="0"/>
          <w:numId w:val="3"/>
        </w:numPr>
        <w:spacing w:line="360" w:lineRule="auto"/>
        <w:rPr>
          <w:lang w:val="en-GB"/>
        </w:rPr>
      </w:pPr>
      <w:r w:rsidRPr="003766DA">
        <w:rPr>
          <w:lang w:val="en-GB"/>
        </w:rPr>
        <w:t xml:space="preserve">What </w:t>
      </w:r>
      <w:r w:rsidR="00D657F4">
        <w:rPr>
          <w:lang w:val="en-GB"/>
        </w:rPr>
        <w:t>is</w:t>
      </w:r>
      <w:r w:rsidRPr="003766DA">
        <w:rPr>
          <w:lang w:val="en-GB"/>
        </w:rPr>
        <w:t xml:space="preserve"> the title of the film?</w:t>
      </w:r>
    </w:p>
    <w:p w14:paraId="457E9EB3" w14:textId="408653C3" w:rsidR="005D7162" w:rsidRPr="003766DA" w:rsidRDefault="005D7162" w:rsidP="003766DA">
      <w:pPr>
        <w:pStyle w:val="ListParagraph"/>
        <w:numPr>
          <w:ilvl w:val="0"/>
          <w:numId w:val="3"/>
        </w:numPr>
        <w:spacing w:line="360" w:lineRule="auto"/>
        <w:rPr>
          <w:lang w:val="en-GB"/>
        </w:rPr>
      </w:pPr>
      <w:r w:rsidRPr="003766DA">
        <w:rPr>
          <w:lang w:val="en-GB"/>
        </w:rPr>
        <w:t xml:space="preserve">Who </w:t>
      </w:r>
      <w:r w:rsidR="00D657F4">
        <w:rPr>
          <w:lang w:val="en-GB"/>
        </w:rPr>
        <w:t>is</w:t>
      </w:r>
      <w:r w:rsidR="00082932">
        <w:rPr>
          <w:lang w:val="en-GB"/>
        </w:rPr>
        <w:t xml:space="preserve"> the pe</w:t>
      </w:r>
      <w:r w:rsidR="00D657F4">
        <w:rPr>
          <w:lang w:val="en-GB"/>
        </w:rPr>
        <w:t>rs</w:t>
      </w:r>
      <w:r w:rsidR="00082932">
        <w:rPr>
          <w:lang w:val="en-GB"/>
        </w:rPr>
        <w:t>o</w:t>
      </w:r>
      <w:r w:rsidR="00D657F4">
        <w:rPr>
          <w:lang w:val="en-GB"/>
        </w:rPr>
        <w:t>n</w:t>
      </w:r>
      <w:r w:rsidRPr="003766DA">
        <w:rPr>
          <w:lang w:val="en-GB"/>
        </w:rPr>
        <w:t xml:space="preserve"> giving the lecture?</w:t>
      </w:r>
    </w:p>
    <w:p w14:paraId="55E5598B" w14:textId="554B34B3" w:rsidR="005D7162" w:rsidRPr="003766DA" w:rsidRDefault="005D7162" w:rsidP="003766DA">
      <w:pPr>
        <w:pStyle w:val="ListParagraph"/>
        <w:numPr>
          <w:ilvl w:val="0"/>
          <w:numId w:val="3"/>
        </w:numPr>
        <w:spacing w:line="360" w:lineRule="auto"/>
        <w:rPr>
          <w:lang w:val="en-GB"/>
        </w:rPr>
      </w:pPr>
      <w:r w:rsidRPr="003766DA">
        <w:rPr>
          <w:lang w:val="en-GB"/>
        </w:rPr>
        <w:t xml:space="preserve">How long </w:t>
      </w:r>
      <w:r w:rsidR="00D657F4">
        <w:rPr>
          <w:lang w:val="en-GB"/>
        </w:rPr>
        <w:t>is</w:t>
      </w:r>
      <w:r w:rsidRPr="003766DA">
        <w:rPr>
          <w:lang w:val="en-GB"/>
        </w:rPr>
        <w:t xml:space="preserve"> the film?</w:t>
      </w:r>
    </w:p>
    <w:p w14:paraId="12E00EC4" w14:textId="3D07CD74" w:rsidR="005D7162" w:rsidRDefault="005D7162" w:rsidP="00CE0804">
      <w:pPr>
        <w:spacing w:line="360" w:lineRule="auto"/>
        <w:rPr>
          <w:lang w:val="en-GB"/>
        </w:rPr>
      </w:pPr>
    </w:p>
    <w:p w14:paraId="6F61B1D5" w14:textId="77777777" w:rsidR="003766DA" w:rsidRDefault="003766DA" w:rsidP="00CE0804">
      <w:pPr>
        <w:spacing w:line="360" w:lineRule="auto"/>
        <w:rPr>
          <w:lang w:val="en-GB"/>
        </w:rPr>
      </w:pPr>
    </w:p>
    <w:p w14:paraId="25BD89B0" w14:textId="35417EC9" w:rsidR="005D7162" w:rsidRDefault="003766DA" w:rsidP="00CE0804">
      <w:pPr>
        <w:pStyle w:val="Heading2"/>
        <w:spacing w:line="360" w:lineRule="auto"/>
        <w:rPr>
          <w:lang w:val="en-GB"/>
        </w:rPr>
      </w:pPr>
      <w:r>
        <w:rPr>
          <w:lang w:val="en-GB"/>
        </w:rPr>
        <w:t>3</w:t>
      </w:r>
      <w:r w:rsidR="005D7162">
        <w:rPr>
          <w:lang w:val="en-GB"/>
        </w:rPr>
        <w:t>.</w:t>
      </w:r>
      <w:r w:rsidR="005D7162">
        <w:rPr>
          <w:lang w:val="en-GB"/>
        </w:rPr>
        <w:tab/>
        <w:t>Note taking</w:t>
      </w:r>
    </w:p>
    <w:p w14:paraId="0ECDCCE3" w14:textId="77777777" w:rsidR="005D7162" w:rsidRDefault="005D7162" w:rsidP="00CE0804">
      <w:pPr>
        <w:spacing w:line="360" w:lineRule="auto"/>
        <w:rPr>
          <w:lang w:val="en-GB"/>
        </w:rPr>
      </w:pPr>
    </w:p>
    <w:p w14:paraId="252D32E2" w14:textId="315D3206" w:rsidR="005D7162" w:rsidRDefault="00301C04" w:rsidP="00CE0804">
      <w:pPr>
        <w:spacing w:line="360" w:lineRule="auto"/>
        <w:rPr>
          <w:lang w:val="en-GB"/>
        </w:rPr>
      </w:pPr>
      <w:r>
        <w:rPr>
          <w:lang w:val="en-GB"/>
        </w:rPr>
        <w:t>Watch the film</w:t>
      </w:r>
      <w:r w:rsidR="00082932">
        <w:rPr>
          <w:lang w:val="en-GB"/>
        </w:rPr>
        <w:t>s</w:t>
      </w:r>
      <w:r>
        <w:rPr>
          <w:lang w:val="en-GB"/>
        </w:rPr>
        <w:t xml:space="preserve">. </w:t>
      </w:r>
      <w:r w:rsidR="005D7162">
        <w:rPr>
          <w:lang w:val="en-GB"/>
        </w:rPr>
        <w:t>Note down the main ideas, names, themes in the film</w:t>
      </w:r>
      <w:r>
        <w:rPr>
          <w:lang w:val="en-GB"/>
        </w:rPr>
        <w:t>. An example is given here.</w:t>
      </w:r>
    </w:p>
    <w:p w14:paraId="5A34EC9F" w14:textId="0CBD24C4" w:rsidR="005D7162" w:rsidRDefault="005F3DAD" w:rsidP="00CE0804">
      <w:pPr>
        <w:spacing w:line="360" w:lineRule="auto"/>
        <w:rPr>
          <w:lang w:val="en-GB"/>
        </w:rPr>
      </w:pPr>
      <w:r w:rsidRPr="00301C04">
        <w:rPr>
          <w:noProof/>
          <w:lang w:val="en-GB"/>
        </w:rPr>
        <mc:AlternateContent>
          <mc:Choice Requires="wps">
            <w:drawing>
              <wp:anchor distT="45720" distB="45720" distL="114300" distR="114300" simplePos="0" relativeHeight="251634688" behindDoc="1" locked="0" layoutInCell="1" allowOverlap="1" wp14:anchorId="1AA85DFA" wp14:editId="1599B195">
                <wp:simplePos x="0" y="0"/>
                <wp:positionH relativeFrom="margin">
                  <wp:posOffset>2256873</wp:posOffset>
                </wp:positionH>
                <wp:positionV relativeFrom="paragraph">
                  <wp:posOffset>157342</wp:posOffset>
                </wp:positionV>
                <wp:extent cx="1216549" cy="454660"/>
                <wp:effectExtent l="0" t="0" r="22225"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549" cy="454660"/>
                        </a:xfrm>
                        <a:prstGeom prst="rect">
                          <a:avLst/>
                        </a:prstGeom>
                        <a:solidFill>
                          <a:srgbClr val="FFFFFF"/>
                        </a:solidFill>
                        <a:ln w="9525">
                          <a:solidFill>
                            <a:srgbClr val="000000"/>
                          </a:solidFill>
                          <a:miter lim="800000"/>
                          <a:headEnd/>
                          <a:tailEnd/>
                        </a:ln>
                      </wps:spPr>
                      <wps:txbx>
                        <w:txbxContent>
                          <w:p w14:paraId="45FB5382" w14:textId="4C2353CE" w:rsidR="00301C04" w:rsidRPr="00301C04" w:rsidRDefault="005F3DAD">
                            <w:pPr>
                              <w:rPr>
                                <w:lang w:val="en-GB"/>
                              </w:rPr>
                            </w:pPr>
                            <w:r>
                              <w:rPr>
                                <w:lang w:val="en-GB"/>
                              </w:rPr>
                              <w:t>Deportation and transportation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A85DFA" id="_x0000_t202" coordsize="21600,21600" o:spt="202" path="m,l,21600r21600,l21600,xe">
                <v:stroke joinstyle="miter"/>
                <v:path gradientshapeok="t" o:connecttype="rect"/>
              </v:shapetype>
              <v:shape id="Text Box 2" o:spid="_x0000_s1026" type="#_x0000_t202" style="position:absolute;margin-left:177.7pt;margin-top:12.4pt;width:95.8pt;height:35.8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Q3EAIAAB8EAAAOAAAAZHJzL2Uyb0RvYy54bWysU1Fv0zAQfkfiP1h+p2mrtKxR02l0FCGN&#10;gTT4ARfHaSwcn7HdJuPXc3a6rhrwgsiD5cudv7v77rv19dBpdpTOKzQln02mnEkjsFZmX/JvX3dv&#10;rjjzAUwNGo0s+aP0/Hrz+tW6t4WcY4u6lo4RiPFFb0vehmCLLPOilR34CVppyNmg6yCQ6fZZ7aAn&#10;9E5n8+l0mfXoautQSO/p7+3o5JuE3zRShM9N42VguuRUW0inS2cVz2yzhmLvwLZKnMqAf6iiA2Uo&#10;6RnqFgKwg1O/QXVKOPTYhInALsOmUUKmHqib2fRFNw8tWJl6IXK8PdPk/x+suD8+2C+OheEdDjTA&#10;1IS3dyi+e2Zw24LZyxvnsG8l1JR4FinLeuuL09NItS98BKn6T1jTkOEQMAENjesiK9QnI3QawOOZ&#10;dDkEJmLK+Wy5yFecCfLli3y5TFPJoHh6bZ0PHyR2LF5K7mioCR2Odz7EaqB4ConJPGpV75TWyXD7&#10;aqsdOwIJYJe+1MCLMG1YX/LVYr4YCfgrxDR9f4LoVCAla9WV/OocBEWk7b2pk84CKD3eqWRtTjxG&#10;6kYSw1ANFBj5rLB+JEYdjoqlDaNLi+4nZz2pteT+xwGc5Ex/NDSV1SzPo7yTkS/ezslwl57q0gNG&#10;EFTJA2fjdRvSSkTCDN7Q9BqViH2u5FQrqTDxfdqYKPNLO0U97/XmFwAAAP//AwBQSwMEFAAGAAgA&#10;AAAhAOonGd3gAAAACQEAAA8AAABkcnMvZG93bnJldi54bWxMj8tOwzAQRfdI/IM1SGwQdWidtA1x&#10;KoQEojsoCLZuPE0i/Ai2m4a/Z1jBcjRX955TbSZr2Igh9t5JuJllwNA1XveulfD2+nC9AhaTcloZ&#10;71DCN0bY1OdnlSq1P7kXHHepZVTiYqkkdCkNJeex6dCqOPMDOvodfLAq0RlaroM6Ubk1fJ5lBbeq&#10;d7TQqQHvO2w+d0crYSWexo+4XTy/N8XBrNPVcnz8ClJeXkx3t8ASTukvDL/4hA41Me390enIjIRF&#10;nguKSpgLUqBALpYkt5ewLgTwuuL/DeofAAAA//8DAFBLAQItABQABgAIAAAAIQC2gziS/gAAAOEB&#10;AAATAAAAAAAAAAAAAAAAAAAAAABbQ29udGVudF9UeXBlc10ueG1sUEsBAi0AFAAGAAgAAAAhADj9&#10;If/WAAAAlAEAAAsAAAAAAAAAAAAAAAAALwEAAF9yZWxzLy5yZWxzUEsBAi0AFAAGAAgAAAAhAEWn&#10;JDcQAgAAHwQAAA4AAAAAAAAAAAAAAAAALgIAAGRycy9lMm9Eb2MueG1sUEsBAi0AFAAGAAgAAAAh&#10;AOonGd3gAAAACQEAAA8AAAAAAAAAAAAAAAAAagQAAGRycy9kb3ducmV2LnhtbFBLBQYAAAAABAAE&#10;APMAAAB3BQAAAAA=&#10;">
                <v:textbox>
                  <w:txbxContent>
                    <w:p w14:paraId="45FB5382" w14:textId="4C2353CE" w:rsidR="00301C04" w:rsidRPr="00301C04" w:rsidRDefault="005F3DAD">
                      <w:pPr>
                        <w:rPr>
                          <w:lang w:val="en-GB"/>
                        </w:rPr>
                      </w:pPr>
                      <w:r>
                        <w:rPr>
                          <w:lang w:val="en-GB"/>
                        </w:rPr>
                        <w:t>Deportation and transportation</w:t>
                      </w:r>
                    </w:p>
                  </w:txbxContent>
                </v:textbox>
                <w10:wrap anchorx="margin"/>
              </v:shape>
            </w:pict>
          </mc:Fallback>
        </mc:AlternateContent>
      </w:r>
      <w:r w:rsidR="00B40417">
        <w:rPr>
          <w:noProof/>
        </w:rPr>
        <w:drawing>
          <wp:anchor distT="0" distB="0" distL="114300" distR="114300" simplePos="0" relativeHeight="251620352" behindDoc="1" locked="0" layoutInCell="1" allowOverlap="1" wp14:anchorId="6195DBC0" wp14:editId="64365583">
            <wp:simplePos x="0" y="0"/>
            <wp:positionH relativeFrom="column">
              <wp:posOffset>481501</wp:posOffset>
            </wp:positionH>
            <wp:positionV relativeFrom="paragraph">
              <wp:posOffset>9324</wp:posOffset>
            </wp:positionV>
            <wp:extent cx="4345240" cy="3962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44092" t="41579" r="30886" b="10336"/>
                    <a:stretch/>
                  </pic:blipFill>
                  <pic:spPr bwMode="auto">
                    <a:xfrm>
                      <a:off x="0" y="0"/>
                      <a:ext cx="4345240" cy="3962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5E2592" w14:textId="2E5255C7" w:rsidR="005D7162" w:rsidRDefault="005D7162" w:rsidP="00CE0804">
      <w:pPr>
        <w:spacing w:line="360" w:lineRule="auto"/>
        <w:rPr>
          <w:lang w:val="en-GB"/>
        </w:rPr>
      </w:pPr>
    </w:p>
    <w:p w14:paraId="73764CCC" w14:textId="70197308" w:rsidR="005D7162" w:rsidRDefault="00D01CA4" w:rsidP="00CE0804">
      <w:pPr>
        <w:spacing w:line="360" w:lineRule="auto"/>
        <w:rPr>
          <w:lang w:val="en-GB"/>
        </w:rPr>
      </w:pPr>
      <w:r w:rsidRPr="00301C04">
        <w:rPr>
          <w:noProof/>
          <w:lang w:val="en-GB"/>
        </w:rPr>
        <mc:AlternateContent>
          <mc:Choice Requires="wps">
            <w:drawing>
              <wp:anchor distT="45720" distB="45720" distL="114300" distR="114300" simplePos="0" relativeHeight="251662336" behindDoc="1" locked="0" layoutInCell="1" allowOverlap="1" wp14:anchorId="6E0E1138" wp14:editId="735FBACC">
                <wp:simplePos x="0" y="0"/>
                <wp:positionH relativeFrom="column">
                  <wp:posOffset>3258738</wp:posOffset>
                </wp:positionH>
                <wp:positionV relativeFrom="paragraph">
                  <wp:posOffset>2217972</wp:posOffset>
                </wp:positionV>
                <wp:extent cx="1717482" cy="453225"/>
                <wp:effectExtent l="0" t="0" r="16510" b="234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482" cy="453225"/>
                        </a:xfrm>
                        <a:prstGeom prst="rect">
                          <a:avLst/>
                        </a:prstGeom>
                        <a:solidFill>
                          <a:srgbClr val="FFFFFF"/>
                        </a:solidFill>
                        <a:ln w="9525">
                          <a:solidFill>
                            <a:srgbClr val="000000"/>
                          </a:solidFill>
                          <a:miter lim="800000"/>
                          <a:headEnd/>
                          <a:tailEnd/>
                        </a:ln>
                      </wps:spPr>
                      <wps:txbx>
                        <w:txbxContent>
                          <w:p w14:paraId="580A9F62" w14:textId="178E7342" w:rsidR="00301C04" w:rsidRPr="00301C04" w:rsidRDefault="00654558" w:rsidP="00301C04">
                            <w:pPr>
                              <w:rPr>
                                <w:lang w:val="en-GB"/>
                              </w:rPr>
                            </w:pPr>
                            <w:r>
                              <w:rPr>
                                <w:lang w:val="en-GB"/>
                              </w:rPr>
                              <w:t>Exterminations camps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E1138" id="_x0000_s1027" type="#_x0000_t202" style="position:absolute;margin-left:256.6pt;margin-top:174.65pt;width:135.25pt;height:35.7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zrEQIAACYEAAAOAAAAZHJzL2Uyb0RvYy54bWysU9tu2zAMfR+wfxD0vjjxkjU14hRdugwD&#10;ugvQ7QNoWY6FyaImKbGzrx+luGl2wR6G+UEQTeqQPDxc3QydZgfpvEJT8tlkypk0AmtldiX/8nn7&#10;YsmZD2Bq0GhkyY/S85v182er3hYyxxZ1LR0jEOOL3pa8DcEWWeZFKzvwE7TSkLNB10Eg0+2y2kFP&#10;6J3O8un0Vdajq61DIb2nv3cnJ18n/KaRInxsGi8D0yWn2kI6XTqreGbrFRQ7B7ZVYiwD/qGKDpSh&#10;pGeoOwjA9k79BtUp4dBjEyYCuwybRgmZeqBuZtNfunlowcrUC5Hj7Zkm//9gxYfDg/3kWBhe40AD&#10;TE14e4/iq2cGNy2Ynbx1DvtWQk2JZ5GyrLe+GJ9Gqn3hI0jVv8eahgz7gAloaFwXWaE+GaHTAI5n&#10;0uUQmIgpr2ZX82XOmSDffPEyzxcpBRSPr63z4a3EjsVLyR0NNaHD4d6HWA0UjyExmUet6q3SOhlu&#10;V220YwcgAWzTN6L/FKYN60t+vaDcf4eYpu9PEJ0KpGStupIvz0FQRNremDrpLIDSpzuVrM3IY6Tu&#10;RGIYqoGpeiQ50lphfSRiHZ6ES4tGlxbdd856Em3J/bc9OMmZfmdoONez+TyqPBnzxVVOhrv0VJce&#10;MIKgSh44O103IW1GZMDgLQ2xUYnfp0rGkkmMifZxcaLaL+0U9bTe6x8AAAD//wMAUEsDBBQABgAI&#10;AAAAIQAZmyuF4gAAAAsBAAAPAAAAZHJzL2Rvd25yZXYueG1sTI/BTsMwEETvSPyDtUhcEHUahyYN&#10;2VQICURvUBBc3cRNIux1sN00/D3mBMfVPM28rTaz0WxSzg+WEJaLBJiixrYDdQhvrw/XBTAfJLVS&#10;W1II38rDpj4/q2TZ2hO9qGkXOhZLyJcSoQ9hLDn3Ta+M9As7KorZwTojQzxdx1snT7HcaJ4myYob&#10;OVBc6OWo7nvVfO6OBqHInqYPvxXP783qoNfhKp8evxzi5cV8dwssqDn8wfCrH9Whjk57e6TWM41w&#10;sxRpRBFEthbAIpEXIge2R8jSJAdeV/z/D/UPAAAA//8DAFBLAQItABQABgAIAAAAIQC2gziS/gAA&#10;AOEBAAATAAAAAAAAAAAAAAAAAAAAAABbQ29udGVudF9UeXBlc10ueG1sUEsBAi0AFAAGAAgAAAAh&#10;ADj9If/WAAAAlAEAAAsAAAAAAAAAAAAAAAAALwEAAF9yZWxzLy5yZWxzUEsBAi0AFAAGAAgAAAAh&#10;AIyGLOsRAgAAJgQAAA4AAAAAAAAAAAAAAAAALgIAAGRycy9lMm9Eb2MueG1sUEsBAi0AFAAGAAgA&#10;AAAhABmbK4XiAAAACwEAAA8AAAAAAAAAAAAAAAAAawQAAGRycy9kb3ducmV2LnhtbFBLBQYAAAAA&#10;BAAEAPMAAAB6BQAAAAA=&#10;">
                <v:textbox>
                  <w:txbxContent>
                    <w:p w14:paraId="580A9F62" w14:textId="178E7342" w:rsidR="00301C04" w:rsidRPr="00301C04" w:rsidRDefault="00654558" w:rsidP="00301C04">
                      <w:pPr>
                        <w:rPr>
                          <w:lang w:val="en-GB"/>
                        </w:rPr>
                      </w:pPr>
                      <w:r>
                        <w:rPr>
                          <w:lang w:val="en-GB"/>
                        </w:rPr>
                        <w:t>Exterminations camps</w:t>
                      </w:r>
                    </w:p>
                  </w:txbxContent>
                </v:textbox>
              </v:shape>
            </w:pict>
          </mc:Fallback>
        </mc:AlternateContent>
      </w:r>
      <w:r w:rsidR="00F85F85" w:rsidRPr="00301C04">
        <w:rPr>
          <w:noProof/>
          <w:lang w:val="en-GB"/>
        </w:rPr>
        <mc:AlternateContent>
          <mc:Choice Requires="wps">
            <w:drawing>
              <wp:anchor distT="45720" distB="45720" distL="114300" distR="114300" simplePos="0" relativeHeight="251696128" behindDoc="1" locked="0" layoutInCell="1" allowOverlap="1" wp14:anchorId="697F23D9" wp14:editId="4A998FA6">
                <wp:simplePos x="0" y="0"/>
                <wp:positionH relativeFrom="column">
                  <wp:posOffset>4100830</wp:posOffset>
                </wp:positionH>
                <wp:positionV relativeFrom="paragraph">
                  <wp:posOffset>1435099</wp:posOffset>
                </wp:positionV>
                <wp:extent cx="1555750" cy="485775"/>
                <wp:effectExtent l="0" t="0" r="2540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85775"/>
                        </a:xfrm>
                        <a:prstGeom prst="rect">
                          <a:avLst/>
                        </a:prstGeom>
                        <a:solidFill>
                          <a:srgbClr val="FFFFFF"/>
                        </a:solidFill>
                        <a:ln w="9525">
                          <a:solidFill>
                            <a:srgbClr val="000000"/>
                          </a:solidFill>
                          <a:miter lim="800000"/>
                          <a:headEnd/>
                          <a:tailEnd/>
                        </a:ln>
                      </wps:spPr>
                      <wps:txbx>
                        <w:txbxContent>
                          <w:p w14:paraId="0FE364FB" w14:textId="795BD313" w:rsidR="00301C04" w:rsidRPr="00301C04" w:rsidRDefault="00654558" w:rsidP="00301C04">
                            <w:pPr>
                              <w:rPr>
                                <w:lang w:val="en-GB"/>
                              </w:rPr>
                            </w:pPr>
                            <w:r>
                              <w:rPr>
                                <w:lang w:val="en-GB"/>
                              </w:rPr>
                              <w:t>Timeline – before, during, after war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F23D9" id="_x0000_s1028" type="#_x0000_t202" style="position:absolute;margin-left:322.9pt;margin-top:113pt;width:122.5pt;height:38.25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WvEwIAACYEAAAOAAAAZHJzL2Uyb0RvYy54bWysU9tu2zAMfR+wfxD0vjgJ4qU14hRdugwD&#10;um5Atw9gZDkWJouapMTOvn6U7KbZ7WWYHwTRpA7Jw8PVTd9qdpTOKzQln02mnEkjsFJmX/Ivn7ev&#10;rjjzAUwFGo0s+Ul6frN++WLV2ULOsUFdSccIxPiisyVvQrBFlnnRyBb8BK005KzRtRDIdPusctAR&#10;equz+XT6OuvQVdahkN7T37vBydcJv66lCB/r2svAdMmptpBOl85dPLP1Coq9A9soMZYB/1BFC8pQ&#10;0jPUHQRgB6d+g2qVcOixDhOBbYZ1rYRMPVA3s+kv3Tw2YGXqhcjx9kyT/3+w4uH4aD85Fvo32NMA&#10;UxPe3qP46pnBTQNmL2+dw66RUFHiWaQs66wvxqeRal/4CLLrPmBFQ4ZDwATU166NrFCfjNBpAKcz&#10;6bIPTMSUeZ4vc3IJ8i2u8uUyTymgeHptnQ/vJLYsXkruaKgJHY73PsRqoHgKick8alVtldbJcPvd&#10;Rjt2BBLANn0j+k9h2rCu5Nf5PB8I+CvENH1/gmhVICVr1Zb86hwERaTtramSzgIoPdypZG1GHiN1&#10;A4mh3/VMVSWfxwSR1h1WJyLW4SBcWjS6NOi+c9aRaEvuvx3ASc70e0PDuZ4tFlHlyVjkyzkZ7tKz&#10;u/SAEQRV8sDZcN2EtBmRN4O3NMRaJX6fKxlLJjEm2sfFiWq/tFPU83qvfwAAAP//AwBQSwMEFAAG&#10;AAgAAAAhAOj85MfhAAAACwEAAA8AAABkcnMvZG93bnJldi54bWxMj81OwzAQhO9IvIO1SFwQtUnb&#10;kIZsKoQEghu0FVzd2E0i/BNsNw1vz3KC4+yMZr+p1pM1bNQh9t4h3MwEMO0ar3rXIuy2j9cFsJik&#10;U9J4pxG+dYR1fX5WyVL5k3vT4ya1jEpcLCVCl9JQch6bTlsZZ37QjryDD1YmkqHlKsgTlVvDMyFy&#10;bmXv6EMnB/3Q6eZzc7QIxeJ5/Igv89f3Jj+YVbq6HZ++AuLlxXR/ByzpKf2F4Ref0KEmpr0/OhWZ&#10;QcgXS0JPCFmW0yhKFCtBlz3CXGRL4HXF/2+ofwAAAP//AwBQSwECLQAUAAYACAAAACEAtoM4kv4A&#10;AADhAQAAEwAAAAAAAAAAAAAAAAAAAAAAW0NvbnRlbnRfVHlwZXNdLnhtbFBLAQItABQABgAIAAAA&#10;IQA4/SH/1gAAAJQBAAALAAAAAAAAAAAAAAAAAC8BAABfcmVscy8ucmVsc1BLAQItABQABgAIAAAA&#10;IQChQvWvEwIAACYEAAAOAAAAAAAAAAAAAAAAAC4CAABkcnMvZTJvRG9jLnhtbFBLAQItABQABgAI&#10;AAAAIQDo/OTH4QAAAAsBAAAPAAAAAAAAAAAAAAAAAG0EAABkcnMvZG93bnJldi54bWxQSwUGAAAA&#10;AAQABADzAAAAewUAAAAA&#10;">
                <v:textbox>
                  <w:txbxContent>
                    <w:p w14:paraId="0FE364FB" w14:textId="795BD313" w:rsidR="00301C04" w:rsidRPr="00301C04" w:rsidRDefault="00654558" w:rsidP="00301C04">
                      <w:pPr>
                        <w:rPr>
                          <w:lang w:val="en-GB"/>
                        </w:rPr>
                      </w:pPr>
                      <w:r>
                        <w:rPr>
                          <w:lang w:val="en-GB"/>
                        </w:rPr>
                        <w:t>Timeline – before, during, after war</w:t>
                      </w:r>
                    </w:p>
                  </w:txbxContent>
                </v:textbox>
              </v:shape>
            </w:pict>
          </mc:Fallback>
        </mc:AlternateContent>
      </w:r>
      <w:r w:rsidR="00F85F85" w:rsidRPr="00301C04">
        <w:rPr>
          <w:noProof/>
          <w:lang w:val="en-GB"/>
        </w:rPr>
        <mc:AlternateContent>
          <mc:Choice Requires="wps">
            <w:drawing>
              <wp:anchor distT="45720" distB="45720" distL="114300" distR="114300" simplePos="0" relativeHeight="251684864" behindDoc="1" locked="0" layoutInCell="1" allowOverlap="1" wp14:anchorId="165F2F81" wp14:editId="54CA8D84">
                <wp:simplePos x="0" y="0"/>
                <wp:positionH relativeFrom="column">
                  <wp:posOffset>3538855</wp:posOffset>
                </wp:positionH>
                <wp:positionV relativeFrom="paragraph">
                  <wp:posOffset>596899</wp:posOffset>
                </wp:positionV>
                <wp:extent cx="1555750" cy="466725"/>
                <wp:effectExtent l="0" t="0" r="2540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66725"/>
                        </a:xfrm>
                        <a:prstGeom prst="rect">
                          <a:avLst/>
                        </a:prstGeom>
                        <a:solidFill>
                          <a:srgbClr val="FFFFFF"/>
                        </a:solidFill>
                        <a:ln w="9525">
                          <a:solidFill>
                            <a:srgbClr val="000000"/>
                          </a:solidFill>
                          <a:miter lim="800000"/>
                          <a:headEnd/>
                          <a:tailEnd/>
                        </a:ln>
                      </wps:spPr>
                      <wps:txbx>
                        <w:txbxContent>
                          <w:p w14:paraId="26739485" w14:textId="087D8D77" w:rsidR="00301C04" w:rsidRPr="00301C04" w:rsidRDefault="00654558" w:rsidP="00301C04">
                            <w:pPr>
                              <w:rPr>
                                <w:lang w:val="en-GB"/>
                              </w:rPr>
                            </w:pPr>
                            <w:r>
                              <w:rPr>
                                <w:lang w:val="en-GB"/>
                              </w:rPr>
                              <w:t>Who are the Roma?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F2F81" id="_x0000_s1029" type="#_x0000_t202" style="position:absolute;margin-left:278.65pt;margin-top:47pt;width:122.5pt;height:36.7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aEgIAACYEAAAOAAAAZHJzL2Uyb0RvYy54bWysU9tu2zAMfR+wfxD0vjjJ4qQ14hRdugwD&#10;ugvQ7QMYWY6FyaImKbGzry+luGl2wR6G+UEQTeqQPDxc3vStZgfpvEJT8slozJk0AitldiX/+mXz&#10;6oozH8BUoNHIkh+l5zerly+WnS3kFBvUlXSMQIwvOlvyJgRbZJkXjWzBj9BKQ84aXQuBTLfLKgcd&#10;obc6m47H86xDV1mHQnpPf+9OTr5K+HUtRfhU114GpktOtYV0unRu45mtllDsHNhGiaEM+IcqWlCG&#10;kp6h7iAA2zv1G1SrhEOPdRgJbDOsayVk6oG6mYx/6eahAStTL0SOt2ea/P+DFR8PD/azY6F/gz0N&#10;MDXh7T2Kb54ZXDdgdvLWOewaCRUlnkTKss76YngaqfaFjyDb7gNWNGTYB0xAfe3ayAr1yQidBnA8&#10;ky77wERMmef5IieXIN9sPl9M85QCiqfX1vnwTmLL4qXkjoaa0OFw70OsBoqnkJjMo1bVRmmdDLfb&#10;rrVjByABbNI3oP8Upg3rSn6dU+6/Q4zT9yeIVgVSslZtya/OQVBE2t6aKuksgNKnO5WszcBjpO5E&#10;Yui3PVNVyV/HBJHWLVZHItbhSbi0aHRp0P3grCPRltx/34OTnOn3hoZzPZnNosqTMcsXUzLcpWd7&#10;6QEjCKrkgbPTdR3SZkQGDN7SEGuV+H2uZCiZxJhoHxYnqv3STlHP6716BAAA//8DAFBLAwQUAAYA&#10;CAAAACEA2lWfTeAAAAAKAQAADwAAAGRycy9kb3ducmV2LnhtbEyPy07DMBBF90j8gzVIbFDr0DaP&#10;hjgVQgLRHbQItm48TSL8CLabhr9nWMFyZo7unFttJqPZiD70zgq4nSfA0DZO9bYV8LZ/nBXAQpRW&#10;Se0sCvjGAJv68qKSpXJn+4rjLraMQmwopYAuxqHkPDQdGhnmbkBLt6PzRkYafcuVl2cKN5ovkiTj&#10;RvaWPnRywIcOm8/dyQgoVs/jR9guX96b7KjX8SYfn768ENdX0/0dsIhT/IPhV5/UoSangztZFZgW&#10;kKb5klAB6xV1IqBIFrQ4EJnlKfC64v8r1D8AAAD//wMAUEsBAi0AFAAGAAgAAAAhALaDOJL+AAAA&#10;4QEAABMAAAAAAAAAAAAAAAAAAAAAAFtDb250ZW50X1R5cGVzXS54bWxQSwECLQAUAAYACAAAACEA&#10;OP0h/9YAAACUAQAACwAAAAAAAAAAAAAAAAAvAQAAX3JlbHMvLnJlbHNQSwECLQAUAAYACAAAACEA&#10;LhY/2hICAAAmBAAADgAAAAAAAAAAAAAAAAAuAgAAZHJzL2Uyb0RvYy54bWxQSwECLQAUAAYACAAA&#10;ACEA2lWfTeAAAAAKAQAADwAAAAAAAAAAAAAAAABsBAAAZHJzL2Rvd25yZXYueG1sUEsFBgAAAAAE&#10;AAQA8wAAAHkFAAAAAA==&#10;">
                <v:textbox>
                  <w:txbxContent>
                    <w:p w14:paraId="26739485" w14:textId="087D8D77" w:rsidR="00301C04" w:rsidRPr="00301C04" w:rsidRDefault="00654558" w:rsidP="00301C04">
                      <w:pPr>
                        <w:rPr>
                          <w:lang w:val="en-GB"/>
                        </w:rPr>
                      </w:pPr>
                      <w:r>
                        <w:rPr>
                          <w:lang w:val="en-GB"/>
                        </w:rPr>
                        <w:t>Who are the Roma?</w:t>
                      </w:r>
                    </w:p>
                  </w:txbxContent>
                </v:textbox>
              </v:shape>
            </w:pict>
          </mc:Fallback>
        </mc:AlternateContent>
      </w:r>
      <w:r w:rsidR="00B40417" w:rsidRPr="00301C04">
        <w:rPr>
          <w:noProof/>
          <w:lang w:val="en-GB"/>
        </w:rPr>
        <mc:AlternateContent>
          <mc:Choice Requires="wps">
            <w:drawing>
              <wp:anchor distT="45720" distB="45720" distL="114300" distR="114300" simplePos="0" relativeHeight="251698176" behindDoc="0" locked="0" layoutInCell="1" allowOverlap="1" wp14:anchorId="67929F3A" wp14:editId="37329B26">
                <wp:simplePos x="0" y="0"/>
                <wp:positionH relativeFrom="column">
                  <wp:posOffset>2110879</wp:posOffset>
                </wp:positionH>
                <wp:positionV relativeFrom="paragraph">
                  <wp:posOffset>1302199</wp:posOffset>
                </wp:positionV>
                <wp:extent cx="1167765" cy="438150"/>
                <wp:effectExtent l="0" t="0" r="1333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438150"/>
                        </a:xfrm>
                        <a:prstGeom prst="rect">
                          <a:avLst/>
                        </a:prstGeom>
                        <a:solidFill>
                          <a:schemeClr val="accent2">
                            <a:lumMod val="60000"/>
                            <a:lumOff val="40000"/>
                          </a:schemeClr>
                        </a:solidFill>
                        <a:ln w="9525">
                          <a:solidFill>
                            <a:srgbClr val="000000"/>
                          </a:solidFill>
                          <a:miter lim="800000"/>
                          <a:headEnd/>
                          <a:tailEnd/>
                        </a:ln>
                      </wps:spPr>
                      <wps:txbx>
                        <w:txbxContent>
                          <w:p w14:paraId="5A9EA080" w14:textId="140A0E63" w:rsidR="00301C04" w:rsidRPr="00654558" w:rsidRDefault="00654558" w:rsidP="00301C04">
                            <w:pPr>
                              <w:jc w:val="center"/>
                              <w:rPr>
                                <w:b/>
                                <w:bCs/>
                                <w:color w:val="C00000"/>
                                <w:lang w:val="en-GB"/>
                              </w:rPr>
                            </w:pPr>
                            <w:r>
                              <w:rPr>
                                <w:lang w:val="en-GB"/>
                              </w:rPr>
                              <w:t>Roma gypsies during Nazism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29F3A" id="_x0000_s1030" type="#_x0000_t202" style="position:absolute;margin-left:166.2pt;margin-top:102.55pt;width:91.95pt;height:34.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5SOAIAAGQEAAAOAAAAZHJzL2Uyb0RvYy54bWysVNtu2zAMfR+wfxD0vjjJcqsRp+jSdRjQ&#10;XYBuH0DLcixMFjVJiZ19/Sg5SdPtbZgfBFGUDslzSK9v+1azg3ReoSn4ZDTmTBqBlTK7gn//9vBm&#10;xZkPYCrQaGTBj9Lz283rV+vO5nKKDepKOkYgxuedLXgTgs2zzItGtuBHaKUhZ42uhUCm22WVg47Q&#10;W51Nx+NF1qGrrEMhvafT+8HJNwm/rqUIX+ray8B0wSm3kFaX1jKu2WYN+c6BbZQ4pQH/kEULylDQ&#10;C9Q9BGB7p/6CapVw6LEOI4FthnWthEw1UDWT8R/VPDVgZaqFyPH2QpP/f7Di8+HJfnUs9O+wJwFT&#10;Ed4+ovjhmcFtA2Yn75zDrpFQUeBJpCzrrM9PTyPVPvcRpOw+YUUiwz5gAupr10ZWqE5G6CTA8UK6&#10;7AMTMeRksVwu5pwJ8s3eribzpEoG+fm1dT58kNiyuCm4I1ETOhwefYjZQH6+EoN51Kp6UFonIzaS&#10;3GrHDkAtAEJIE6bpud63lO5wvhjTNzQDHVPLDMez8zGFSC0ZkVLAF0G0YV3Bb+bTeQJ+4fNuV17C&#10;R7ghTgS8zrNVgeZAq7bgq8slyCPp702VujSA0sOeHmtzUiESP0gQ+rJnqiISYyFRlBKrI8nicGh7&#10;GlPaNOh+cdZRyxfc/9yDk5zpj4akvZnMZnFGkjGbL6dkuGtPee0BIwiq4IGzYbsNaa4i6wbvqAVq&#10;ldR5zuSUMrVy4vA0dnFWru106/nnsPkNAAD//wMAUEsDBBQABgAIAAAAIQDd5u+/4QAAAAsBAAAP&#10;AAAAZHJzL2Rvd25yZXYueG1sTI/LTsMwEEX3SPyDNUhsELWTtKWEOFWFBKwQakP3TmySqPE4ip0H&#10;f8+wguXMHN05N9svtmOTGXzrUEK0EsAMVk63WEv4LF7ud8B8UKhV59BI+DYe9vn1VaZS7WY8mukU&#10;akYh6FMloQmhTzn3VWOs8ivXG6TblxusCjQONdeDmincdjwWYsutapE+NKo3z42pLqfRSnidd+e3&#10;qfg4nC9jeZx5Mb4/ijspb2+WwxOwYJbwB8OvPqlDTk6lG1F71klIknhNqIRYbCJgRGyibQKspM3D&#10;OgKeZ/x/h/wHAAD//wMAUEsBAi0AFAAGAAgAAAAhALaDOJL+AAAA4QEAABMAAAAAAAAAAAAAAAAA&#10;AAAAAFtDb250ZW50X1R5cGVzXS54bWxQSwECLQAUAAYACAAAACEAOP0h/9YAAACUAQAACwAAAAAA&#10;AAAAAAAAAAAvAQAAX3JlbHMvLnJlbHNQSwECLQAUAAYACAAAACEA0QGuUjgCAABkBAAADgAAAAAA&#10;AAAAAAAAAAAuAgAAZHJzL2Uyb0RvYy54bWxQSwECLQAUAAYACAAAACEA3ebvv+EAAAALAQAADwAA&#10;AAAAAAAAAAAAAACSBAAAZHJzL2Rvd25yZXYueG1sUEsFBgAAAAAEAAQA8wAAAKAFAAAAAA==&#10;" fillcolor="#f4b083 [1941]">
                <v:textbox>
                  <w:txbxContent>
                    <w:p w14:paraId="5A9EA080" w14:textId="140A0E63" w:rsidR="00301C04" w:rsidRPr="00654558" w:rsidRDefault="00654558" w:rsidP="00301C04">
                      <w:pPr>
                        <w:jc w:val="center"/>
                        <w:rPr>
                          <w:b/>
                          <w:bCs/>
                          <w:color w:val="C00000"/>
                          <w:lang w:val="en-GB"/>
                        </w:rPr>
                      </w:pPr>
                      <w:r>
                        <w:rPr>
                          <w:lang w:val="en-GB"/>
                        </w:rPr>
                        <w:t>Roma gypsies during Nazism</w:t>
                      </w:r>
                    </w:p>
                  </w:txbxContent>
                </v:textbox>
                <w10:wrap type="square"/>
              </v:shape>
            </w:pict>
          </mc:Fallback>
        </mc:AlternateContent>
      </w:r>
      <w:r w:rsidR="00202FEB" w:rsidRPr="00301C04">
        <w:rPr>
          <w:noProof/>
          <w:lang w:val="en-GB"/>
        </w:rPr>
        <mc:AlternateContent>
          <mc:Choice Requires="wps">
            <w:drawing>
              <wp:anchor distT="45720" distB="45720" distL="114300" distR="114300" simplePos="0" relativeHeight="251692032" behindDoc="1" locked="0" layoutInCell="1" allowOverlap="1" wp14:anchorId="4ADF5CAD" wp14:editId="07CCE761">
                <wp:simplePos x="0" y="0"/>
                <wp:positionH relativeFrom="margin">
                  <wp:align>left</wp:align>
                </wp:positionH>
                <wp:positionV relativeFrom="paragraph">
                  <wp:posOffset>871855</wp:posOffset>
                </wp:positionV>
                <wp:extent cx="1333500" cy="572494"/>
                <wp:effectExtent l="0" t="0" r="19050" b="184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72494"/>
                        </a:xfrm>
                        <a:prstGeom prst="rect">
                          <a:avLst/>
                        </a:prstGeom>
                        <a:solidFill>
                          <a:srgbClr val="FFFFFF"/>
                        </a:solidFill>
                        <a:ln w="9525">
                          <a:solidFill>
                            <a:srgbClr val="000000"/>
                          </a:solidFill>
                          <a:miter lim="800000"/>
                          <a:headEnd/>
                          <a:tailEnd/>
                        </a:ln>
                      </wps:spPr>
                      <wps:txbx>
                        <w:txbxContent>
                          <w:p w14:paraId="1E72A93F" w14:textId="6035BF03" w:rsidR="00301C04" w:rsidRPr="00202FEB" w:rsidRDefault="00CD1D70" w:rsidP="00301C04">
                            <w:pPr>
                              <w:rPr>
                                <w:lang w:val="en-GB"/>
                              </w:rPr>
                            </w:pPr>
                            <w:r>
                              <w:rPr>
                                <w:lang w:val="en-GB"/>
                              </w:rPr>
                              <w:t>Rac</w:t>
                            </w:r>
                            <w:r w:rsidR="00A673E3">
                              <w:rPr>
                                <w:lang w:val="en-GB"/>
                              </w:rPr>
                              <w:t>ial profiling and its dangers</w:t>
                            </w:r>
                            <w:r>
                              <w:rPr>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F5CAD" id="_x0000_s1031" type="#_x0000_t202" style="position:absolute;margin-left:0;margin-top:68.65pt;width:105pt;height:45.1pt;z-index:-251624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86kEgIAACYEAAAOAAAAZHJzL2Uyb0RvYy54bWysk9tu2zAMhu8H7B0E3S92TltjxCm6dBkG&#10;dAeg2wPQshwLk0VNUmJ3Tz9KcdPsdDPMF4JoSj/Jj9T6eug0O0rnFZqSTyc5Z9IIrJXZl/zL592L&#10;K858AFODRiNL/iA9v948f7bubSFn2KKupWMkYnzR25K3Idgiy7xoZQd+glYacjboOghkun1WO+hJ&#10;vdPZLM9fZj262joU0nv6e3ty8k3Sbxopwsem8TIwXXLKLaTVpbWKa7ZZQ7F3YFslxjTgH7LoQBkK&#10;epa6hQDs4NRvUp0SDj02YSKwy7BplJCpBqpmmv9SzX0LVqZaCI63Z0z+/8mKD8d7+8mxMLzGgRqY&#10;ivD2DsVXzwxuWzB7eeMc9q2EmgJPI7Kst74Yr0bUvvBRpOrfY01NhkPAJDQ0rotUqE5G6tSAhzN0&#10;OQQmYsj5fL7MySXIt3w1W6wWKQQUj7et8+GtxI7FTckdNTWpw/HOh5gNFI9HYjCPWtU7pXUy3L7a&#10;aseOQAOwS9+o/tMxbVhf8tVytjwB+KtEnr4/SXQq0CRr1ZX86nwIiojtjanTnAVQ+rSnlLUZOUZ0&#10;J4hhqAamasIQA0SsFdYPBNbhaXDpodGmRfeds56GtuT+2wGc5Ey/M9Sc1XSxiFOejAXBJMNdeqpL&#10;DxhBUiUPnJ2225BeRuRm8Iaa2KjE9ymTMWUaxoR9fDhx2i/tdOrpeW9+AAAA//8DAFBLAwQUAAYA&#10;CAAAACEAY6bGHN4AAAAIAQAADwAAAGRycy9kb3ducmV2LnhtbEyPQU/DMAyF70j8h8hIXNCWroV1&#10;lKYTQgKxG2wIrlnrtRWJU5KsK/8ec4Kb/Z71/L1yPVkjRvShd6RgMU9AINWu6alV8LZ7nK1AhKip&#10;0cYRKvjGAOvq/KzUReNO9IrjNraCQygUWkEX41BIGeoOrQ5zNyCxd3De6sirb2Xj9YnDrZFpkiyl&#10;1T3xh04P+NBh/bk9WgWr6+fxI2yyl/d6eTC38Sofn768UpcX0/0diIhT/DuGX3xGh4qZ9u5ITRBG&#10;AReJrGZ5BoLtdJGwsuchzW9AVqX8X6D6AQAA//8DAFBLAQItABQABgAIAAAAIQC2gziS/gAAAOEB&#10;AAATAAAAAAAAAAAAAAAAAAAAAABbQ29udGVudF9UeXBlc10ueG1sUEsBAi0AFAAGAAgAAAAhADj9&#10;If/WAAAAlAEAAAsAAAAAAAAAAAAAAAAALwEAAF9yZWxzLy5yZWxzUEsBAi0AFAAGAAgAAAAhAMVX&#10;zqQSAgAAJgQAAA4AAAAAAAAAAAAAAAAALgIAAGRycy9lMm9Eb2MueG1sUEsBAi0AFAAGAAgAAAAh&#10;AGOmxhzeAAAACAEAAA8AAAAAAAAAAAAAAAAAbAQAAGRycy9kb3ducmV2LnhtbFBLBQYAAAAABAAE&#10;APMAAAB3BQAAAAA=&#10;">
                <v:textbox>
                  <w:txbxContent>
                    <w:p w14:paraId="1E72A93F" w14:textId="6035BF03" w:rsidR="00301C04" w:rsidRPr="00202FEB" w:rsidRDefault="00CD1D70" w:rsidP="00301C04">
                      <w:pPr>
                        <w:rPr>
                          <w:lang w:val="en-GB"/>
                        </w:rPr>
                      </w:pPr>
                      <w:r>
                        <w:rPr>
                          <w:lang w:val="en-GB"/>
                        </w:rPr>
                        <w:t>Rac</w:t>
                      </w:r>
                      <w:r w:rsidR="00A673E3">
                        <w:rPr>
                          <w:lang w:val="en-GB"/>
                        </w:rPr>
                        <w:t>ial profiling and its dangers</w:t>
                      </w:r>
                      <w:r>
                        <w:rPr>
                          <w:lang w:val="en-GB"/>
                        </w:rPr>
                        <w:t xml:space="preserve"> </w:t>
                      </w:r>
                    </w:p>
                  </w:txbxContent>
                </v:textbox>
                <w10:wrap anchorx="margin"/>
              </v:shape>
            </w:pict>
          </mc:Fallback>
        </mc:AlternateContent>
      </w:r>
      <w:r w:rsidR="007B430E" w:rsidRPr="00301C04">
        <w:rPr>
          <w:noProof/>
          <w:lang w:val="en-GB"/>
        </w:rPr>
        <mc:AlternateContent>
          <mc:Choice Requires="wps">
            <w:drawing>
              <wp:anchor distT="45720" distB="45720" distL="114300" distR="114300" simplePos="0" relativeHeight="251649024" behindDoc="1" locked="0" layoutInCell="1" allowOverlap="1" wp14:anchorId="4EC3FAF3" wp14:editId="62F12091">
                <wp:simplePos x="0" y="0"/>
                <wp:positionH relativeFrom="column">
                  <wp:posOffset>1652574</wp:posOffset>
                </wp:positionH>
                <wp:positionV relativeFrom="paragraph">
                  <wp:posOffset>2742758</wp:posOffset>
                </wp:positionV>
                <wp:extent cx="1174750" cy="596348"/>
                <wp:effectExtent l="0" t="0" r="2540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596348"/>
                        </a:xfrm>
                        <a:prstGeom prst="rect">
                          <a:avLst/>
                        </a:prstGeom>
                        <a:solidFill>
                          <a:srgbClr val="FFFFFF"/>
                        </a:solidFill>
                        <a:ln w="9525">
                          <a:solidFill>
                            <a:srgbClr val="000000"/>
                          </a:solidFill>
                          <a:miter lim="800000"/>
                          <a:headEnd/>
                          <a:tailEnd/>
                        </a:ln>
                      </wps:spPr>
                      <wps:txbx>
                        <w:txbxContent>
                          <w:p w14:paraId="7199E0A0" w14:textId="1A8F24A1" w:rsidR="00301C04" w:rsidRPr="00301C04" w:rsidRDefault="008C6F19" w:rsidP="00301C04">
                            <w:pPr>
                              <w:rPr>
                                <w:lang w:val="en-GB"/>
                              </w:rPr>
                            </w:pPr>
                            <w:r>
                              <w:rPr>
                                <w:lang w:val="en-GB"/>
                              </w:rPr>
                              <w:t>How the victims are remembered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3FAF3" id="_x0000_s1032" type="#_x0000_t202" style="position:absolute;margin-left:130.1pt;margin-top:215.95pt;width:92.5pt;height:46.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vzEwIAACYEAAAOAAAAZHJzL2Uyb0RvYy54bWysU9tu2zAMfR+wfxD0vjjJcjXiFF26DAO6&#10;C9DtA2RZjoVJoiYpsbOvLyW7aXZ7GeYHQTSpQ/LwcHPTaUVOwnkJpqCT0ZgSYThU0hwK+vXL/tWK&#10;Eh+YqZgCIwp6Fp7ebF++2LQ2F1NoQFXCEQQxPm9tQZsQbJ5lnjdCMz8CKww6a3CaBTTdIascaxFd&#10;q2w6Hi+yFlxlHXDhPf696510m/DrWvDwqa69CEQVFGsL6XTpLOOZbTcsPzhmG8mHMtg/VKGZNJj0&#10;AnXHAiNHJ3+D0pI78FCHEQedQV1LLlIP2M1k/Es3Dw2zIvWC5Hh7ocn/P1j+8fRgPzsSujfQ4QBT&#10;E97eA//miYFdw8xB3DoHbSNYhYknkbKstT4fnkaqfe4jSNl+gAqHzI4BElBXOx1ZwT4JouMAzhfS&#10;RRcIjykny9lyji6Ovvl68Xq2SilY/vTaOh/eCdAkXgrqcKgJnZ3ufYjVsPwpJCbzoGS1l0olwx3K&#10;nXLkxFAA+/QN6D+FKUPagq7n03lPwF8hxun7E4SWAZWspC7o6hLE8kjbW1MlnQUmVX/HkpUZeIzU&#10;9SSGruyIrAq6iAkirSVUZyTWQS9cXDS8NOB+UNKiaAvqvx+ZE5So9waHs57MZlHlyZjNl1M03LWn&#10;vPYwwxGqoIGS/roLaTMibwZucYi1TPw+VzKUjGJMtA+LE9V+baeo5/XePgIAAP//AwBQSwMEFAAG&#10;AAgAAAAhADQpmd7hAAAACwEAAA8AAABkcnMvZG93bnJldi54bWxMj8tOwzAQRfdI/IM1SGwQdZom&#10;IQ2ZVAgJRHdQEGzdeJpE+BFsNw1/j1nBcmaO7pxbb2at2ETOD9YgLBcJMDKtlYPpEN5eH65LYD4I&#10;I4WyhhC+ycOmOT+rRSXtybzQtAsdiyHGVwKhD2GsOPdtT1r4hR3JxNvBOi1CHF3HpROnGK4VT5Ok&#10;4FoMJn7oxUj3PbWfu6NGKLOn6cNvV8/vbXFQ63B1Mz1+OcTLi/nuFligOfzB8Ksf1aGJTnt7NNIz&#10;hZAWSRpRhGy1XAOLRJblcbNHyNO8BN7U/H+H5gcAAP//AwBQSwECLQAUAAYACAAAACEAtoM4kv4A&#10;AADhAQAAEwAAAAAAAAAAAAAAAAAAAAAAW0NvbnRlbnRfVHlwZXNdLnhtbFBLAQItABQABgAIAAAA&#10;IQA4/SH/1gAAAJQBAAALAAAAAAAAAAAAAAAAAC8BAABfcmVscy8ucmVsc1BLAQItABQABgAIAAAA&#10;IQDTtFvzEwIAACYEAAAOAAAAAAAAAAAAAAAAAC4CAABkcnMvZTJvRG9jLnhtbFBLAQItABQABgAI&#10;AAAAIQA0KZne4QAAAAsBAAAPAAAAAAAAAAAAAAAAAG0EAABkcnMvZG93bnJldi54bWxQSwUGAAAA&#10;AAQABADzAAAAewUAAAAA&#10;">
                <v:textbox>
                  <w:txbxContent>
                    <w:p w14:paraId="7199E0A0" w14:textId="1A8F24A1" w:rsidR="00301C04" w:rsidRPr="00301C04" w:rsidRDefault="008C6F19" w:rsidP="00301C04">
                      <w:pPr>
                        <w:rPr>
                          <w:lang w:val="en-GB"/>
                        </w:rPr>
                      </w:pPr>
                      <w:r>
                        <w:rPr>
                          <w:lang w:val="en-GB"/>
                        </w:rPr>
                        <w:t>How the victims are remembered</w:t>
                      </w:r>
                    </w:p>
                  </w:txbxContent>
                </v:textbox>
              </v:shape>
            </w:pict>
          </mc:Fallback>
        </mc:AlternateContent>
      </w:r>
      <w:r w:rsidR="00301C04" w:rsidRPr="00301C04">
        <w:rPr>
          <w:noProof/>
          <w:lang w:val="en-GB"/>
        </w:rPr>
        <mc:AlternateContent>
          <mc:Choice Requires="wps">
            <w:drawing>
              <wp:anchor distT="45720" distB="45720" distL="114300" distR="114300" simplePos="0" relativeHeight="251675648" behindDoc="1" locked="0" layoutInCell="1" allowOverlap="1" wp14:anchorId="767A1B85" wp14:editId="22FD6FFE">
                <wp:simplePos x="0" y="0"/>
                <wp:positionH relativeFrom="column">
                  <wp:posOffset>-106045</wp:posOffset>
                </wp:positionH>
                <wp:positionV relativeFrom="paragraph">
                  <wp:posOffset>1786255</wp:posOffset>
                </wp:positionV>
                <wp:extent cx="1555750" cy="444500"/>
                <wp:effectExtent l="0" t="0" r="2540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44500"/>
                        </a:xfrm>
                        <a:prstGeom prst="rect">
                          <a:avLst/>
                        </a:prstGeom>
                        <a:solidFill>
                          <a:srgbClr val="FFFFFF"/>
                        </a:solidFill>
                        <a:ln w="9525">
                          <a:solidFill>
                            <a:srgbClr val="000000"/>
                          </a:solidFill>
                          <a:miter lim="800000"/>
                          <a:headEnd/>
                          <a:tailEnd/>
                        </a:ln>
                      </wps:spPr>
                      <wps:txbx>
                        <w:txbxContent>
                          <w:p w14:paraId="1640FD19" w14:textId="0936090E" w:rsidR="00301C04" w:rsidRPr="00301C04" w:rsidRDefault="00A673E3" w:rsidP="00301C04">
                            <w:pPr>
                              <w:rPr>
                                <w:lang w:val="en-GB"/>
                              </w:rPr>
                            </w:pPr>
                            <w:r>
                              <w:rPr>
                                <w:lang w:val="en-GB"/>
                              </w:rPr>
                              <w:t>Why we need to remember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A1B85" id="_x0000_s1033" type="#_x0000_t202" style="position:absolute;margin-left:-8.35pt;margin-top:140.65pt;width:122.5pt;height:3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3VEwIAACYEAAAOAAAAZHJzL2Uyb0RvYy54bWysU1Fv0zAQfkfiP1h+p0mrhG5R3Wl0FCGN&#10;gTT4AY7jNBaOz9huk/LrOTtdVw14QeTB8uXO3919993qZuw1OUjnFRhG57OcEmkENMrsGP32dfvm&#10;ihIfuGm4BiMZPUpPb9avX60GW8kFdKAb6QiCGF8NltEuBFtlmRed7LmfgZUGnS24ngc03S5rHB8Q&#10;vdfZIs/fZgO4xjoQ0nv8ezc56Trht60U4XPbehmIZhRrC+l06azjma1XvNo5bjslTmXwf6ii58pg&#10;0jPUHQ+c7J36DapXwoGHNswE9Bm0rRIy9YDdzPMX3Tx23MrUC5Lj7Zkm//9gxcPh0X5xJIzvYMQB&#10;pia8vQfx3RMDm46bnbx1DoZO8gYTzyNl2WB9dXoaqfaVjyD18AkaHDLfB0hAY+v6yAr2SRAdB3A8&#10;ky7HQERMWZblskSXQF9RFGWeppLx6um1dT58kNCTeGHU4VATOj/c+xCr4dVTSEzmQatmq7ROhtvV&#10;G+3IgaMAtulLDbwI04YMjF6Xi3Ii4K8Qefr+BNGrgErWqmf06hzEq0jbe9MknQWu9HTHkrU58Rip&#10;m0gMYz0S1TC6jAkirTU0RyTWwSRcXDS8dOB+UjKgaBn1P/bcSUr0R4PDuZ4XRVR5MopyuUDDXXrq&#10;Sw83AqEYDZRM101ImxF5M3CLQ2xV4ve5klPJKMZE+2lxotov7RT1vN7rXwAAAP//AwBQSwMEFAAG&#10;AAgAAAAhAGmpV+jgAAAACwEAAA8AAABkcnMvZG93bnJldi54bWxMj8tOwzAQRfdI/IM1SGxQ6zwg&#10;DSFOhZBAsINSla0bu0mEPQ62m4a/Z1jBbh5Hd87U69kaNmkfBocC0mUCTGPr1ICdgO3746IEFqJE&#10;JY1DLeBbB1g352e1rJQ74ZueNrFjFIKhkgL6GMeK89D22sqwdKNG2h2ctzJS6zuuvDxRuDU8S5KC&#10;WzkgXejlqB963X5ujlZAef08fYSX/HXXFgdzG69W09OXF+LyYr6/Axb1HP9g+NUndWjIae+OqAIz&#10;AhZpsSJUQFamOTAisqykYi8gv6EJb2r+/4fmBwAA//8DAFBLAQItABQABgAIAAAAIQC2gziS/gAA&#10;AOEBAAATAAAAAAAAAAAAAAAAAAAAAABbQ29udGVudF9UeXBlc10ueG1sUEsBAi0AFAAGAAgAAAAh&#10;ADj9If/WAAAAlAEAAAsAAAAAAAAAAAAAAAAALwEAAF9yZWxzLy5yZWxzUEsBAi0AFAAGAAgAAAAh&#10;AMS2TdUTAgAAJgQAAA4AAAAAAAAAAAAAAAAALgIAAGRycy9lMm9Eb2MueG1sUEsBAi0AFAAGAAgA&#10;AAAhAGmpV+jgAAAACwEAAA8AAAAAAAAAAAAAAAAAbQQAAGRycy9kb3ducmV2LnhtbFBLBQYAAAAA&#10;BAAEAPMAAAB6BQAAAAA=&#10;">
                <v:textbox>
                  <w:txbxContent>
                    <w:p w14:paraId="1640FD19" w14:textId="0936090E" w:rsidR="00301C04" w:rsidRPr="00301C04" w:rsidRDefault="00A673E3" w:rsidP="00301C04">
                      <w:pPr>
                        <w:rPr>
                          <w:lang w:val="en-GB"/>
                        </w:rPr>
                      </w:pPr>
                      <w:r>
                        <w:rPr>
                          <w:lang w:val="en-GB"/>
                        </w:rPr>
                        <w:t>Why we need to remember</w:t>
                      </w:r>
                    </w:p>
                  </w:txbxContent>
                </v:textbox>
              </v:shape>
            </w:pict>
          </mc:Fallback>
        </mc:AlternateContent>
      </w:r>
      <w:r w:rsidR="005D7162">
        <w:rPr>
          <w:lang w:val="en-GB"/>
        </w:rPr>
        <w:br w:type="page"/>
      </w:r>
    </w:p>
    <w:p w14:paraId="443BD384" w14:textId="066DB6B6" w:rsidR="005D7162" w:rsidRDefault="003766DA" w:rsidP="00CE0804">
      <w:pPr>
        <w:pStyle w:val="Heading2"/>
        <w:spacing w:line="360" w:lineRule="auto"/>
        <w:rPr>
          <w:lang w:val="en-GB"/>
        </w:rPr>
      </w:pPr>
      <w:r>
        <w:rPr>
          <w:lang w:val="en-GB"/>
        </w:rPr>
        <w:lastRenderedPageBreak/>
        <w:t>4</w:t>
      </w:r>
      <w:r w:rsidR="005D7162">
        <w:rPr>
          <w:lang w:val="en-GB"/>
        </w:rPr>
        <w:t>.</w:t>
      </w:r>
      <w:r w:rsidR="005D7162">
        <w:rPr>
          <w:lang w:val="en-GB"/>
        </w:rPr>
        <w:tab/>
        <w:t>Writing task</w:t>
      </w:r>
    </w:p>
    <w:p w14:paraId="78F901EC" w14:textId="2B1882BC" w:rsidR="005D7162" w:rsidRDefault="005D7162" w:rsidP="00CE0804">
      <w:pPr>
        <w:spacing w:line="360" w:lineRule="auto"/>
        <w:rPr>
          <w:lang w:val="en-GB"/>
        </w:rPr>
      </w:pPr>
    </w:p>
    <w:p w14:paraId="19A908BB" w14:textId="77777777" w:rsidR="004F391C" w:rsidRDefault="004F391C" w:rsidP="004F391C">
      <w:pPr>
        <w:spacing w:line="360" w:lineRule="auto"/>
        <w:rPr>
          <w:lang w:val="en-GB"/>
        </w:rPr>
      </w:pPr>
      <w:r>
        <w:rPr>
          <w:lang w:val="en-GB"/>
        </w:rPr>
        <w:t>Detail the main idea that comes to you from the film. Explain it in a clear, engaging way. Here is an example. Use the notes from task 3 if you wish.</w:t>
      </w:r>
      <w:r w:rsidRPr="00DD3602">
        <w:rPr>
          <w:lang w:val="en-GB"/>
        </w:rPr>
        <w:t xml:space="preserve"> </w:t>
      </w:r>
    </w:p>
    <w:p w14:paraId="781F597B" w14:textId="729F9F64" w:rsidR="005D7162" w:rsidRDefault="005D7162" w:rsidP="00CE0804">
      <w:pPr>
        <w:spacing w:line="360" w:lineRule="auto"/>
        <w:rPr>
          <w:lang w:val="en-GB"/>
        </w:rPr>
      </w:pPr>
    </w:p>
    <w:p w14:paraId="7BD831DD" w14:textId="6E2D09F8" w:rsidR="005D7162" w:rsidRPr="00CE0804" w:rsidRDefault="00A15C12" w:rsidP="008B6EBC">
      <w:pPr>
        <w:spacing w:line="600" w:lineRule="auto"/>
        <w:ind w:left="708"/>
        <w:rPr>
          <w:b/>
          <w:bCs/>
          <w:color w:val="0070C0"/>
          <w:lang w:val="en-GB"/>
        </w:rPr>
      </w:pPr>
      <w:r>
        <w:rPr>
          <w:b/>
          <w:bCs/>
          <w:color w:val="0070C0"/>
          <w:lang w:val="en-GB"/>
        </w:rPr>
        <w:t>The fate of the Roma</w:t>
      </w:r>
    </w:p>
    <w:p w14:paraId="143F4761" w14:textId="77777777" w:rsidR="00487B37" w:rsidRPr="00487B37" w:rsidRDefault="00487B37" w:rsidP="00487B37">
      <w:pPr>
        <w:spacing w:line="600" w:lineRule="auto"/>
        <w:ind w:left="708"/>
        <w:rPr>
          <w:color w:val="0070C0"/>
          <w:lang w:val="en-GB"/>
        </w:rPr>
      </w:pPr>
      <w:r w:rsidRPr="00487B37">
        <w:rPr>
          <w:color w:val="0070C0"/>
          <w:lang w:val="en-GB"/>
        </w:rPr>
        <w:t>The Roma people and gypsies have been a distinctive cultural presence in numerous European countries for several centuries. Despite enduring a long history of persecution and discrimination, this ethnic group has remained steadfast in preserving its unique culture and identity. Sadly, the distinctiveness that enables easy identification of the Roma has also made them vulnerable to persecution, notably exploited by the Nazis with tragic consequences.</w:t>
      </w:r>
    </w:p>
    <w:p w14:paraId="1459B14E" w14:textId="0121AEFB" w:rsidR="00487B37" w:rsidRPr="00487B37" w:rsidRDefault="00487B37" w:rsidP="00487B37">
      <w:pPr>
        <w:spacing w:line="600" w:lineRule="auto"/>
        <w:ind w:left="708"/>
        <w:rPr>
          <w:color w:val="0070C0"/>
          <w:lang w:val="en-GB"/>
        </w:rPr>
      </w:pPr>
      <w:r w:rsidRPr="00487B37">
        <w:rPr>
          <w:color w:val="0070C0"/>
          <w:lang w:val="en-GB"/>
        </w:rPr>
        <w:t>The identification of the Roma by physical and cultural characteristics served as a prelude to their systematic segregation and deprivation of freedom by the authorities and other persecutors. This targeted approach, intended to isolate and marginalize the Roma population, culminated in catastrophic outcomes. Many Roma and gypsies faced tragic fates, either through mass executions or internment</w:t>
      </w:r>
      <w:r w:rsidR="00893D6A">
        <w:rPr>
          <w:color w:val="0070C0"/>
          <w:lang w:val="en-GB"/>
        </w:rPr>
        <w:t xml:space="preserve"> and death</w:t>
      </w:r>
      <w:r w:rsidRPr="00487B37">
        <w:rPr>
          <w:color w:val="0070C0"/>
          <w:lang w:val="en-GB"/>
        </w:rPr>
        <w:t xml:space="preserve"> in the extermination camps of the Reich and the territories under its control. The deliberate and systematic targeting of the Roma people underscored the extreme measures taken to suppress and eradicate their existence.</w:t>
      </w:r>
    </w:p>
    <w:p w14:paraId="4FF3A772" w14:textId="77777777" w:rsidR="00487B37" w:rsidRPr="00487B37" w:rsidRDefault="00487B37" w:rsidP="00487B37">
      <w:pPr>
        <w:spacing w:line="600" w:lineRule="auto"/>
        <w:ind w:left="708"/>
        <w:rPr>
          <w:color w:val="0070C0"/>
          <w:lang w:val="en-GB"/>
        </w:rPr>
      </w:pPr>
    </w:p>
    <w:p w14:paraId="13BE2F7B" w14:textId="516B9D66" w:rsidR="00564DBA" w:rsidRPr="00CE0804" w:rsidRDefault="00487B37" w:rsidP="00487B37">
      <w:pPr>
        <w:spacing w:line="600" w:lineRule="auto"/>
        <w:ind w:left="708"/>
        <w:rPr>
          <w:color w:val="0070C0"/>
          <w:lang w:val="en-GB"/>
        </w:rPr>
      </w:pPr>
      <w:r w:rsidRPr="00487B37">
        <w:rPr>
          <w:color w:val="0070C0"/>
          <w:lang w:val="en-GB"/>
        </w:rPr>
        <w:lastRenderedPageBreak/>
        <w:t xml:space="preserve">Throughout history, the Roma people have found themselves in the crosshairs of adversity, with their distinctive cultural identity serving as both a source of pride and a catalyst for persecution. Despite enduring centuries of hardship, the resilience and perseverance of the Roma community have contributed to their continued presence across Europe, serving as a testament to their unwavering spirit and cultural endurance.  </w:t>
      </w:r>
      <w:r w:rsidR="00564DBA">
        <w:rPr>
          <w:color w:val="0070C0"/>
          <w:lang w:val="en-GB"/>
        </w:rPr>
        <w:t xml:space="preserve"> </w:t>
      </w:r>
    </w:p>
    <w:p w14:paraId="3B7689C6" w14:textId="77777777" w:rsidR="005D7162" w:rsidRDefault="005D7162" w:rsidP="00CE0804">
      <w:pPr>
        <w:spacing w:line="360" w:lineRule="auto"/>
        <w:rPr>
          <w:lang w:val="en-GB"/>
        </w:rPr>
      </w:pPr>
    </w:p>
    <w:p w14:paraId="0629477A" w14:textId="77777777" w:rsidR="006466E4" w:rsidRDefault="006466E4" w:rsidP="00301C04">
      <w:pPr>
        <w:pStyle w:val="Heading2"/>
        <w:rPr>
          <w:lang w:val="en-GB"/>
        </w:rPr>
      </w:pPr>
    </w:p>
    <w:p w14:paraId="22223595" w14:textId="111FA5D3" w:rsidR="005D7162" w:rsidRPr="005D7162" w:rsidRDefault="003766DA" w:rsidP="00301C04">
      <w:pPr>
        <w:pStyle w:val="Heading2"/>
        <w:rPr>
          <w:lang w:val="en-GB"/>
        </w:rPr>
      </w:pPr>
      <w:r>
        <w:rPr>
          <w:lang w:val="en-GB"/>
        </w:rPr>
        <w:t>5</w:t>
      </w:r>
      <w:r w:rsidR="00301C04">
        <w:rPr>
          <w:lang w:val="en-GB"/>
        </w:rPr>
        <w:t>.</w:t>
      </w:r>
      <w:r w:rsidR="00301C04">
        <w:rPr>
          <w:lang w:val="en-GB"/>
        </w:rPr>
        <w:tab/>
      </w:r>
      <w:r w:rsidR="005D7162" w:rsidRPr="005D7162">
        <w:rPr>
          <w:lang w:val="en-GB"/>
        </w:rPr>
        <w:t>Links</w:t>
      </w:r>
    </w:p>
    <w:p w14:paraId="70AB950A" w14:textId="507613F1" w:rsidR="005D7162" w:rsidRDefault="005D7162" w:rsidP="00CE0804">
      <w:pPr>
        <w:spacing w:line="360" w:lineRule="auto"/>
        <w:rPr>
          <w:lang w:val="en-GB"/>
        </w:rPr>
      </w:pPr>
    </w:p>
    <w:p w14:paraId="5CE7E3EF" w14:textId="7B3F1C4D" w:rsidR="00301C04" w:rsidRDefault="00301C04" w:rsidP="00CE0804">
      <w:pPr>
        <w:spacing w:line="360" w:lineRule="auto"/>
        <w:rPr>
          <w:lang w:val="en-GB"/>
        </w:rPr>
      </w:pPr>
      <w:r>
        <w:rPr>
          <w:lang w:val="en-GB"/>
        </w:rPr>
        <w:t xml:space="preserve">The film may have stimulated your interest on the wider issue of </w:t>
      </w:r>
      <w:r w:rsidR="006466E4">
        <w:rPr>
          <w:lang w:val="en-GB"/>
        </w:rPr>
        <w:t>Roma and gypsy culture</w:t>
      </w:r>
      <w:r w:rsidR="009B4014">
        <w:rPr>
          <w:lang w:val="en-GB"/>
        </w:rPr>
        <w:t>,</w:t>
      </w:r>
      <w:r w:rsidR="00893C7F">
        <w:rPr>
          <w:lang w:val="en-GB"/>
        </w:rPr>
        <w:t xml:space="preserve"> and the </w:t>
      </w:r>
      <w:r w:rsidR="000C4229">
        <w:rPr>
          <w:lang w:val="en-GB"/>
        </w:rPr>
        <w:t>terrible consequences</w:t>
      </w:r>
      <w:r w:rsidR="00893C7F">
        <w:rPr>
          <w:lang w:val="en-GB"/>
        </w:rPr>
        <w:t xml:space="preserve"> of </w:t>
      </w:r>
      <w:r w:rsidR="000C4229">
        <w:rPr>
          <w:lang w:val="en-GB"/>
        </w:rPr>
        <w:t>N</w:t>
      </w:r>
      <w:r w:rsidR="00893C7F">
        <w:rPr>
          <w:lang w:val="en-GB"/>
        </w:rPr>
        <w:t>azism</w:t>
      </w:r>
      <w:r>
        <w:rPr>
          <w:lang w:val="en-GB"/>
        </w:rPr>
        <w:t>. Here are two links on the subject – one with a film to watch, and one with something to read.</w:t>
      </w:r>
    </w:p>
    <w:p w14:paraId="3808994D" w14:textId="77777777" w:rsidR="00301C04" w:rsidRPr="005D7162" w:rsidRDefault="00301C04" w:rsidP="00CE0804">
      <w:pPr>
        <w:spacing w:line="360" w:lineRule="auto"/>
        <w:rPr>
          <w:lang w:val="en-GB"/>
        </w:rPr>
      </w:pPr>
    </w:p>
    <w:p w14:paraId="5BB9A6B2" w14:textId="77777777" w:rsidR="00E53B55" w:rsidRDefault="005D7162" w:rsidP="00CE0804">
      <w:pPr>
        <w:spacing w:line="360" w:lineRule="auto"/>
      </w:pPr>
      <w:r>
        <w:rPr>
          <w:lang w:val="en-GB"/>
        </w:rPr>
        <w:t>Film:</w:t>
      </w:r>
      <w:r w:rsidR="00025869">
        <w:rPr>
          <w:lang w:val="en-GB"/>
        </w:rPr>
        <w:tab/>
      </w:r>
      <w:r w:rsidR="00F700E2">
        <w:rPr>
          <w:lang w:val="en-GB"/>
        </w:rPr>
        <w:tab/>
      </w:r>
      <w:hyperlink r:id="rId9" w:history="1">
        <w:r w:rsidR="00E53B55">
          <w:rPr>
            <w:rStyle w:val="Hyperlink"/>
          </w:rPr>
          <w:t xml:space="preserve">(33) </w:t>
        </w:r>
        <w:proofErr w:type="spellStart"/>
        <w:r w:rsidR="00E53B55">
          <w:rPr>
            <w:rStyle w:val="Hyperlink"/>
          </w:rPr>
          <w:t>Forgotten</w:t>
        </w:r>
        <w:proofErr w:type="spellEnd"/>
        <w:r w:rsidR="00E53B55">
          <w:rPr>
            <w:rStyle w:val="Hyperlink"/>
          </w:rPr>
          <w:t xml:space="preserve"> </w:t>
        </w:r>
        <w:proofErr w:type="spellStart"/>
        <w:r w:rsidR="00E53B55">
          <w:rPr>
            <w:rStyle w:val="Hyperlink"/>
          </w:rPr>
          <w:t>History</w:t>
        </w:r>
        <w:proofErr w:type="spellEnd"/>
        <w:r w:rsidR="00E53B55">
          <w:rPr>
            <w:rStyle w:val="Hyperlink"/>
          </w:rPr>
          <w:t xml:space="preserve">: the </w:t>
        </w:r>
        <w:proofErr w:type="spellStart"/>
        <w:r w:rsidR="00E53B55">
          <w:rPr>
            <w:rStyle w:val="Hyperlink"/>
          </w:rPr>
          <w:t>Romani</w:t>
        </w:r>
        <w:proofErr w:type="spellEnd"/>
        <w:r w:rsidR="00E53B55">
          <w:rPr>
            <w:rStyle w:val="Hyperlink"/>
          </w:rPr>
          <w:t xml:space="preserve"> (</w:t>
        </w:r>
        <w:proofErr w:type="spellStart"/>
        <w:r w:rsidR="00E53B55">
          <w:rPr>
            <w:rStyle w:val="Hyperlink"/>
          </w:rPr>
          <w:t>Gypsy</w:t>
        </w:r>
        <w:proofErr w:type="spellEnd"/>
        <w:r w:rsidR="00E53B55">
          <w:rPr>
            <w:rStyle w:val="Hyperlink"/>
          </w:rPr>
          <w:t xml:space="preserve">) Migration from </w:t>
        </w:r>
        <w:proofErr w:type="spellStart"/>
        <w:r w:rsidR="00E53B55">
          <w:rPr>
            <w:rStyle w:val="Hyperlink"/>
          </w:rPr>
          <w:t>India</w:t>
        </w:r>
        <w:proofErr w:type="spellEnd"/>
        <w:r w:rsidR="00E53B55">
          <w:rPr>
            <w:rStyle w:val="Hyperlink"/>
          </w:rPr>
          <w:t xml:space="preserve"> to Europe - YouTube</w:t>
        </w:r>
      </w:hyperlink>
    </w:p>
    <w:p w14:paraId="440EBB44" w14:textId="70236003" w:rsidR="00CE0804" w:rsidRDefault="005D7162" w:rsidP="00CE0804">
      <w:pPr>
        <w:spacing w:line="360" w:lineRule="auto"/>
      </w:pPr>
      <w:r w:rsidRPr="00CE0804">
        <w:rPr>
          <w:lang w:val="en-GB"/>
        </w:rPr>
        <w:t>Reading :</w:t>
      </w:r>
      <w:r w:rsidR="00F700E2">
        <w:rPr>
          <w:lang w:val="en-GB"/>
        </w:rPr>
        <w:t xml:space="preserve"> </w:t>
      </w:r>
      <w:r w:rsidR="00F700E2">
        <w:rPr>
          <w:lang w:val="en-GB"/>
        </w:rPr>
        <w:tab/>
      </w:r>
      <w:hyperlink r:id="rId10" w:history="1">
        <w:r w:rsidR="002F6017">
          <w:rPr>
            <w:rStyle w:val="Hyperlink"/>
          </w:rPr>
          <w:t xml:space="preserve">The Roma in Europe: 11 </w:t>
        </w:r>
        <w:proofErr w:type="spellStart"/>
        <w:r w:rsidR="002F6017">
          <w:rPr>
            <w:rStyle w:val="Hyperlink"/>
          </w:rPr>
          <w:t>things</w:t>
        </w:r>
        <w:proofErr w:type="spellEnd"/>
        <w:r w:rsidR="002F6017">
          <w:rPr>
            <w:rStyle w:val="Hyperlink"/>
          </w:rPr>
          <w:t xml:space="preserve"> </w:t>
        </w:r>
        <w:proofErr w:type="spellStart"/>
        <w:r w:rsidR="002F6017">
          <w:rPr>
            <w:rStyle w:val="Hyperlink"/>
          </w:rPr>
          <w:t>you</w:t>
        </w:r>
        <w:proofErr w:type="spellEnd"/>
        <w:r w:rsidR="002F6017">
          <w:rPr>
            <w:rStyle w:val="Hyperlink"/>
          </w:rPr>
          <w:t xml:space="preserve"> </w:t>
        </w:r>
        <w:proofErr w:type="spellStart"/>
        <w:r w:rsidR="002F6017">
          <w:rPr>
            <w:rStyle w:val="Hyperlink"/>
          </w:rPr>
          <w:t>always</w:t>
        </w:r>
        <w:proofErr w:type="spellEnd"/>
        <w:r w:rsidR="002F6017">
          <w:rPr>
            <w:rStyle w:val="Hyperlink"/>
          </w:rPr>
          <w:t xml:space="preserve"> </w:t>
        </w:r>
        <w:proofErr w:type="spellStart"/>
        <w:r w:rsidR="002F6017">
          <w:rPr>
            <w:rStyle w:val="Hyperlink"/>
          </w:rPr>
          <w:t>wanted</w:t>
        </w:r>
        <w:proofErr w:type="spellEnd"/>
        <w:r w:rsidR="002F6017">
          <w:rPr>
            <w:rStyle w:val="Hyperlink"/>
          </w:rPr>
          <w:t xml:space="preserve"> to </w:t>
        </w:r>
        <w:proofErr w:type="spellStart"/>
        <w:r w:rsidR="002F6017">
          <w:rPr>
            <w:rStyle w:val="Hyperlink"/>
          </w:rPr>
          <w:t>know</w:t>
        </w:r>
        <w:proofErr w:type="spellEnd"/>
        <w:r w:rsidR="002F6017">
          <w:rPr>
            <w:rStyle w:val="Hyperlink"/>
          </w:rPr>
          <w:t xml:space="preserve">, but </w:t>
        </w:r>
        <w:proofErr w:type="spellStart"/>
        <w:r w:rsidR="002F6017">
          <w:rPr>
            <w:rStyle w:val="Hyperlink"/>
          </w:rPr>
          <w:t>were</w:t>
        </w:r>
        <w:proofErr w:type="spellEnd"/>
        <w:r w:rsidR="002F6017">
          <w:rPr>
            <w:rStyle w:val="Hyperlink"/>
          </w:rPr>
          <w:t xml:space="preserve"> </w:t>
        </w:r>
        <w:proofErr w:type="spellStart"/>
        <w:r w:rsidR="002F6017">
          <w:rPr>
            <w:rStyle w:val="Hyperlink"/>
          </w:rPr>
          <w:t>afraid</w:t>
        </w:r>
        <w:proofErr w:type="spellEnd"/>
        <w:r w:rsidR="002F6017">
          <w:rPr>
            <w:rStyle w:val="Hyperlink"/>
          </w:rPr>
          <w:t xml:space="preserve"> to </w:t>
        </w:r>
        <w:proofErr w:type="spellStart"/>
        <w:r w:rsidR="002F6017">
          <w:rPr>
            <w:rStyle w:val="Hyperlink"/>
          </w:rPr>
          <w:t>ask</w:t>
        </w:r>
        <w:proofErr w:type="spellEnd"/>
        <w:r w:rsidR="002F6017">
          <w:rPr>
            <w:rStyle w:val="Hyperlink"/>
          </w:rPr>
          <w:t xml:space="preserve"> (amnesty.org)</w:t>
        </w:r>
      </w:hyperlink>
    </w:p>
    <w:p w14:paraId="0F89F9B7" w14:textId="77777777" w:rsidR="002F6017" w:rsidRDefault="002F6017" w:rsidP="00CE0804">
      <w:pPr>
        <w:spacing w:line="360" w:lineRule="auto"/>
        <w:rPr>
          <w:lang w:val="en-GB"/>
        </w:rPr>
      </w:pPr>
    </w:p>
    <w:p w14:paraId="43D32DF7" w14:textId="179723C4" w:rsidR="00301C04" w:rsidRDefault="00301C04" w:rsidP="00CE0804">
      <w:pPr>
        <w:spacing w:line="360" w:lineRule="auto"/>
        <w:rPr>
          <w:lang w:val="en-GB"/>
        </w:rPr>
      </w:pPr>
    </w:p>
    <w:p w14:paraId="1C43D12D" w14:textId="07D675B6" w:rsidR="00301C04" w:rsidRDefault="00301C04">
      <w:pPr>
        <w:rPr>
          <w:lang w:val="en-GB"/>
        </w:rPr>
      </w:pPr>
    </w:p>
    <w:p w14:paraId="0546B990" w14:textId="663AD6D2" w:rsidR="00301C04" w:rsidRDefault="003766DA" w:rsidP="00E314BD">
      <w:pPr>
        <w:pStyle w:val="Heading2"/>
        <w:rPr>
          <w:lang w:val="en-GB"/>
        </w:rPr>
      </w:pPr>
      <w:r>
        <w:rPr>
          <w:lang w:val="en-GB"/>
        </w:rPr>
        <w:t>6</w:t>
      </w:r>
      <w:r w:rsidR="00301C04">
        <w:rPr>
          <w:lang w:val="en-GB"/>
        </w:rPr>
        <w:t>.</w:t>
      </w:r>
      <w:r w:rsidR="00301C04">
        <w:rPr>
          <w:lang w:val="en-GB"/>
        </w:rPr>
        <w:tab/>
        <w:t>Further investigation</w:t>
      </w:r>
    </w:p>
    <w:p w14:paraId="091C79F7" w14:textId="27AD1845" w:rsidR="00301C04" w:rsidRDefault="00301C04" w:rsidP="00CE0804">
      <w:pPr>
        <w:spacing w:line="360" w:lineRule="auto"/>
        <w:rPr>
          <w:lang w:val="en-GB"/>
        </w:rPr>
      </w:pPr>
    </w:p>
    <w:p w14:paraId="3688E36C" w14:textId="3654DED0" w:rsidR="00301C04" w:rsidRDefault="00301C04" w:rsidP="00CE0804">
      <w:pPr>
        <w:spacing w:line="360" w:lineRule="auto"/>
        <w:rPr>
          <w:lang w:val="en-GB"/>
        </w:rPr>
      </w:pPr>
      <w:r>
        <w:rPr>
          <w:lang w:val="en-GB"/>
        </w:rPr>
        <w:t xml:space="preserve">You may wish to look further into the subjects, themes and name mentioned in the films. Google, YouTube and Wikipedia are three basic tools to </w:t>
      </w:r>
      <w:r w:rsidR="00E314BD">
        <w:rPr>
          <w:lang w:val="en-GB"/>
        </w:rPr>
        <w:t>make use of.</w:t>
      </w:r>
    </w:p>
    <w:p w14:paraId="70F49E70" w14:textId="7D63B06A" w:rsidR="00E314BD" w:rsidRDefault="00E314BD" w:rsidP="00CE0804">
      <w:pPr>
        <w:spacing w:line="360" w:lineRule="auto"/>
        <w:rPr>
          <w:lang w:val="en-GB"/>
        </w:rPr>
      </w:pPr>
      <w:r>
        <w:rPr>
          <w:lang w:val="en-GB"/>
        </w:rPr>
        <w:t>Try them with the following key words</w:t>
      </w:r>
    </w:p>
    <w:p w14:paraId="056C81E5" w14:textId="6373244C" w:rsidR="000B7FD4" w:rsidRDefault="00E314BD" w:rsidP="000B7FD4">
      <w:pPr>
        <w:spacing w:line="360" w:lineRule="auto"/>
        <w:rPr>
          <w:rStyle w:val="mw-page-title-main"/>
          <w:rFonts w:cstheme="minorHAnsi"/>
          <w:color w:val="0070C0"/>
        </w:rPr>
      </w:pPr>
      <w:r w:rsidRPr="003766DA">
        <w:rPr>
          <w:color w:val="0070C0"/>
          <w:lang w:val="en-GB"/>
        </w:rPr>
        <w:tab/>
      </w:r>
      <w:r w:rsidR="00A3615F">
        <w:rPr>
          <w:color w:val="0070C0"/>
          <w:lang w:val="en-GB"/>
        </w:rPr>
        <w:t>Roma culture</w:t>
      </w:r>
      <w:r w:rsidR="006475F8">
        <w:rPr>
          <w:color w:val="0070C0"/>
          <w:lang w:val="en-GB"/>
        </w:rPr>
        <w:tab/>
      </w:r>
      <w:r w:rsidR="00E03986">
        <w:rPr>
          <w:color w:val="0070C0"/>
          <w:lang w:val="en-GB"/>
        </w:rPr>
        <w:tab/>
      </w:r>
      <w:r w:rsidR="00E03986">
        <w:rPr>
          <w:color w:val="0070C0"/>
          <w:lang w:val="en-GB"/>
        </w:rPr>
        <w:tab/>
      </w:r>
      <w:r w:rsidR="00A3615F">
        <w:rPr>
          <w:color w:val="0070C0"/>
          <w:lang w:val="en-GB"/>
        </w:rPr>
        <w:t>Roma</w:t>
      </w:r>
      <w:r w:rsidR="00E94432">
        <w:rPr>
          <w:color w:val="0070C0"/>
          <w:lang w:val="en-GB"/>
        </w:rPr>
        <w:t xml:space="preserve"> poetry</w:t>
      </w:r>
      <w:r w:rsidR="000B7FD4">
        <w:rPr>
          <w:color w:val="0070C0"/>
          <w:lang w:val="en-GB"/>
        </w:rPr>
        <w:tab/>
      </w:r>
      <w:r w:rsidR="000B7FD4">
        <w:rPr>
          <w:color w:val="0070C0"/>
          <w:lang w:val="en-GB"/>
        </w:rPr>
        <w:tab/>
      </w:r>
      <w:r w:rsidRPr="000B7FD4">
        <w:rPr>
          <w:rFonts w:cstheme="minorHAnsi"/>
          <w:color w:val="0070C0"/>
          <w:lang w:val="en-GB"/>
        </w:rPr>
        <w:tab/>
      </w:r>
      <w:r w:rsidR="000B7FD4" w:rsidRPr="000B7FD4">
        <w:rPr>
          <w:rStyle w:val="mw-page-title-main"/>
          <w:rFonts w:cstheme="minorHAnsi"/>
          <w:color w:val="0070C0"/>
        </w:rPr>
        <w:t>Bronisława Waj</w:t>
      </w:r>
      <w:r w:rsidR="000B7FD4">
        <w:rPr>
          <w:rStyle w:val="mw-page-title-main"/>
          <w:rFonts w:cstheme="minorHAnsi"/>
          <w:color w:val="0070C0"/>
        </w:rPr>
        <w:t>s</w:t>
      </w:r>
    </w:p>
    <w:p w14:paraId="1DF5994C" w14:textId="4A9FE21B" w:rsidR="00E314BD" w:rsidRPr="003766DA" w:rsidRDefault="000B7FD4" w:rsidP="00CE0804">
      <w:pPr>
        <w:spacing w:line="360" w:lineRule="auto"/>
        <w:rPr>
          <w:color w:val="0070C0"/>
          <w:lang w:val="en-GB"/>
        </w:rPr>
      </w:pPr>
      <w:r>
        <w:rPr>
          <w:rFonts w:cstheme="minorHAnsi"/>
          <w:color w:val="0070C0"/>
          <w:lang w:val="en-GB"/>
        </w:rPr>
        <w:lastRenderedPageBreak/>
        <w:t xml:space="preserve">Nazis and </w:t>
      </w:r>
      <w:r w:rsidR="009B48C5">
        <w:rPr>
          <w:rFonts w:cstheme="minorHAnsi"/>
          <w:color w:val="0070C0"/>
          <w:lang w:val="en-GB"/>
        </w:rPr>
        <w:t>gypsies</w:t>
      </w:r>
      <w:r>
        <w:rPr>
          <w:rFonts w:cstheme="minorHAnsi"/>
          <w:color w:val="0070C0"/>
          <w:lang w:val="en-GB"/>
        </w:rPr>
        <w:tab/>
      </w:r>
      <w:r>
        <w:rPr>
          <w:rFonts w:cstheme="minorHAnsi"/>
          <w:color w:val="0070C0"/>
          <w:lang w:val="en-GB"/>
        </w:rPr>
        <w:tab/>
      </w:r>
      <w:r>
        <w:rPr>
          <w:rFonts w:cstheme="minorHAnsi"/>
          <w:color w:val="0070C0"/>
          <w:lang w:val="en-GB"/>
        </w:rPr>
        <w:tab/>
      </w:r>
      <w:r w:rsidR="00003943">
        <w:rPr>
          <w:rFonts w:cstheme="minorHAnsi"/>
          <w:color w:val="0070C0"/>
          <w:lang w:val="en-GB"/>
        </w:rPr>
        <w:t>Roma and Sinti</w:t>
      </w:r>
      <w:r w:rsidR="00003943">
        <w:rPr>
          <w:rFonts w:cstheme="minorHAnsi"/>
          <w:color w:val="0070C0"/>
          <w:lang w:val="en-GB"/>
        </w:rPr>
        <w:tab/>
      </w:r>
      <w:r w:rsidR="00003943">
        <w:rPr>
          <w:rFonts w:cstheme="minorHAnsi"/>
          <w:color w:val="0070C0"/>
          <w:lang w:val="en-GB"/>
        </w:rPr>
        <w:tab/>
      </w:r>
      <w:r w:rsidR="00E314BD" w:rsidRPr="003766DA">
        <w:rPr>
          <w:color w:val="0070C0"/>
          <w:lang w:val="en-GB"/>
        </w:rPr>
        <w:tab/>
      </w:r>
      <w:r w:rsidR="00242BD6">
        <w:rPr>
          <w:color w:val="0070C0"/>
          <w:lang w:val="en-GB"/>
        </w:rPr>
        <w:t>nomadic gypsies</w:t>
      </w:r>
    </w:p>
    <w:p w14:paraId="11315F5D" w14:textId="2E242763" w:rsidR="00E314BD" w:rsidRDefault="00E314BD" w:rsidP="00CE0804">
      <w:pPr>
        <w:spacing w:line="360" w:lineRule="auto"/>
        <w:rPr>
          <w:lang w:val="en-GB"/>
        </w:rPr>
      </w:pPr>
    </w:p>
    <w:p w14:paraId="597805F3" w14:textId="4D2101D3" w:rsidR="00E314BD" w:rsidRDefault="003766DA" w:rsidP="00CE0804">
      <w:pPr>
        <w:spacing w:line="360" w:lineRule="auto"/>
        <w:rPr>
          <w:lang w:val="en-GB"/>
        </w:rPr>
      </w:pPr>
      <w:r>
        <w:rPr>
          <w:lang w:val="en-GB"/>
        </w:rPr>
        <w:t>Research</w:t>
      </w:r>
      <w:r w:rsidR="00E314BD">
        <w:rPr>
          <w:lang w:val="en-GB"/>
        </w:rPr>
        <w:t xml:space="preserve"> is always better</w:t>
      </w:r>
      <w:r>
        <w:rPr>
          <w:lang w:val="en-GB"/>
        </w:rPr>
        <w:t xml:space="preserve"> conducted</w:t>
      </w:r>
      <w:r w:rsidR="00E314BD">
        <w:rPr>
          <w:lang w:val="en-GB"/>
        </w:rPr>
        <w:t xml:space="preserve"> when you have </w:t>
      </w:r>
      <w:r>
        <w:rPr>
          <w:lang w:val="en-GB"/>
        </w:rPr>
        <w:t>some</w:t>
      </w:r>
      <w:r w:rsidR="00E314BD">
        <w:rPr>
          <w:lang w:val="en-GB"/>
        </w:rPr>
        <w:t xml:space="preserve"> idea of what you are looking for. Make a list of key words from the lesson and film and use them to conduct some online investigations of your own. </w:t>
      </w:r>
    </w:p>
    <w:p w14:paraId="07BD9CBD" w14:textId="77777777" w:rsidR="00E314BD" w:rsidRDefault="00E314BD" w:rsidP="00CE0804">
      <w:pPr>
        <w:spacing w:line="360" w:lineRule="auto"/>
        <w:rPr>
          <w:lang w:val="en-GB"/>
        </w:rPr>
      </w:pPr>
    </w:p>
    <w:p w14:paraId="514BDB6F" w14:textId="662E0E88" w:rsidR="00301C04" w:rsidRDefault="00301C04" w:rsidP="00CE0804">
      <w:pPr>
        <w:spacing w:line="360" w:lineRule="auto"/>
        <w:rPr>
          <w:lang w:val="en-GB"/>
        </w:rPr>
      </w:pPr>
    </w:p>
    <w:p w14:paraId="0FF0761D" w14:textId="77777777" w:rsidR="00301C04" w:rsidRPr="00CE0804" w:rsidRDefault="00301C04" w:rsidP="00CE0804">
      <w:pPr>
        <w:spacing w:line="360" w:lineRule="auto"/>
        <w:rPr>
          <w:lang w:val="en-GB"/>
        </w:rPr>
      </w:pPr>
    </w:p>
    <w:sectPr w:rsidR="00301C04" w:rsidRPr="00CE0804" w:rsidSect="00E976C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82734" w14:textId="77777777" w:rsidR="00E976CB" w:rsidRDefault="00E976CB" w:rsidP="000E32BD">
      <w:pPr>
        <w:spacing w:after="0" w:line="240" w:lineRule="auto"/>
      </w:pPr>
      <w:r>
        <w:separator/>
      </w:r>
    </w:p>
  </w:endnote>
  <w:endnote w:type="continuationSeparator" w:id="0">
    <w:p w14:paraId="06DDF5EB" w14:textId="77777777" w:rsidR="00E976CB" w:rsidRDefault="00E976CB" w:rsidP="000E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943506"/>
      <w:docPartObj>
        <w:docPartGallery w:val="Page Numbers (Bottom of Page)"/>
        <w:docPartUnique/>
      </w:docPartObj>
    </w:sdtPr>
    <w:sdtEndPr>
      <w:rPr>
        <w:color w:val="7F7F7F" w:themeColor="background1" w:themeShade="7F"/>
        <w:spacing w:val="60"/>
      </w:rPr>
    </w:sdtEndPr>
    <w:sdtContent>
      <w:p w14:paraId="2BF364F7" w14:textId="77777777" w:rsidR="00B16FD5" w:rsidRPr="00B16FD5" w:rsidRDefault="000E32BD" w:rsidP="00B16FD5">
        <w:pPr>
          <w:spacing w:line="360" w:lineRule="auto"/>
          <w:rPr>
            <w:sz w:val="20"/>
            <w:szCs w:val="20"/>
            <w:lang w:val="en-GB"/>
          </w:rPr>
        </w:pPr>
        <w:r w:rsidRPr="00B16FD5">
          <w:rPr>
            <w:sz w:val="20"/>
            <w:szCs w:val="20"/>
          </w:rPr>
          <w:fldChar w:fldCharType="begin"/>
        </w:r>
        <w:r w:rsidRPr="00B16FD5">
          <w:rPr>
            <w:sz w:val="20"/>
            <w:szCs w:val="20"/>
          </w:rPr>
          <w:instrText xml:space="preserve"> PAGE   \* MERGEFORMAT </w:instrText>
        </w:r>
        <w:r w:rsidRPr="00B16FD5">
          <w:rPr>
            <w:sz w:val="20"/>
            <w:szCs w:val="20"/>
          </w:rPr>
          <w:fldChar w:fldCharType="separate"/>
        </w:r>
        <w:r w:rsidRPr="00B16FD5">
          <w:rPr>
            <w:noProof/>
            <w:sz w:val="20"/>
            <w:szCs w:val="20"/>
          </w:rPr>
          <w:t>2</w:t>
        </w:r>
        <w:r w:rsidRPr="00B16FD5">
          <w:rPr>
            <w:noProof/>
            <w:sz w:val="20"/>
            <w:szCs w:val="20"/>
          </w:rPr>
          <w:fldChar w:fldCharType="end"/>
        </w:r>
        <w:r w:rsidRPr="00B16FD5">
          <w:rPr>
            <w:sz w:val="20"/>
            <w:szCs w:val="20"/>
          </w:rPr>
          <w:t xml:space="preserve"> | </w:t>
        </w:r>
        <w:r w:rsidR="00B16FD5" w:rsidRPr="00B16FD5">
          <w:rPr>
            <w:rFonts w:asciiTheme="majorHAnsi" w:eastAsiaTheme="majorEastAsia" w:hAnsiTheme="majorHAnsi" w:cstheme="majorBidi"/>
            <w:spacing w:val="-10"/>
            <w:kern w:val="28"/>
            <w:sz w:val="20"/>
            <w:szCs w:val="20"/>
            <w:lang w:val="en-GB"/>
          </w:rPr>
          <w:t>Roma Gypsies during Nazism</w:t>
        </w:r>
      </w:p>
      <w:p w14:paraId="68E06A17" w14:textId="337533F8" w:rsidR="000E32BD" w:rsidRDefault="004F391C">
        <w:pPr>
          <w:pStyle w:val="Footer"/>
          <w:pBdr>
            <w:top w:val="single" w:sz="4" w:space="1" w:color="D9D9D9" w:themeColor="background1" w:themeShade="D9"/>
          </w:pBdr>
          <w:jc w:val="right"/>
        </w:pPr>
      </w:p>
    </w:sdtContent>
  </w:sdt>
  <w:p w14:paraId="5F8E0970" w14:textId="77777777" w:rsidR="000E32BD" w:rsidRDefault="000E3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EFDE7" w14:textId="77777777" w:rsidR="00E976CB" w:rsidRDefault="00E976CB" w:rsidP="000E32BD">
      <w:pPr>
        <w:spacing w:after="0" w:line="240" w:lineRule="auto"/>
      </w:pPr>
      <w:r>
        <w:separator/>
      </w:r>
    </w:p>
  </w:footnote>
  <w:footnote w:type="continuationSeparator" w:id="0">
    <w:p w14:paraId="08907231" w14:textId="77777777" w:rsidR="00E976CB" w:rsidRDefault="00E976CB" w:rsidP="000E3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7989"/>
    <w:multiLevelType w:val="hybridMultilevel"/>
    <w:tmpl w:val="AB86A4DE"/>
    <w:lvl w:ilvl="0" w:tplc="0BE6BD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0159A1"/>
    <w:multiLevelType w:val="hybridMultilevel"/>
    <w:tmpl w:val="6166209A"/>
    <w:lvl w:ilvl="0" w:tplc="0BE6BD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A932DEF"/>
    <w:multiLevelType w:val="hybridMultilevel"/>
    <w:tmpl w:val="42A64A16"/>
    <w:lvl w:ilvl="0" w:tplc="F176DD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5768675">
    <w:abstractNumId w:val="2"/>
  </w:num>
  <w:num w:numId="2" w16cid:durableId="90856748">
    <w:abstractNumId w:val="0"/>
  </w:num>
  <w:num w:numId="3" w16cid:durableId="1736199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62"/>
    <w:rsid w:val="00003943"/>
    <w:rsid w:val="00025869"/>
    <w:rsid w:val="00032EF2"/>
    <w:rsid w:val="0003381F"/>
    <w:rsid w:val="00037E42"/>
    <w:rsid w:val="000732B2"/>
    <w:rsid w:val="00082932"/>
    <w:rsid w:val="0008637B"/>
    <w:rsid w:val="000B7FD4"/>
    <w:rsid w:val="000C3634"/>
    <w:rsid w:val="000C4229"/>
    <w:rsid w:val="000E32BD"/>
    <w:rsid w:val="00115763"/>
    <w:rsid w:val="00142FEA"/>
    <w:rsid w:val="00143A00"/>
    <w:rsid w:val="00202FEB"/>
    <w:rsid w:val="00214AF9"/>
    <w:rsid w:val="00242BD6"/>
    <w:rsid w:val="00245FC3"/>
    <w:rsid w:val="00247B42"/>
    <w:rsid w:val="002A10FF"/>
    <w:rsid w:val="002F6017"/>
    <w:rsid w:val="002F6619"/>
    <w:rsid w:val="00301C04"/>
    <w:rsid w:val="003766DA"/>
    <w:rsid w:val="00383810"/>
    <w:rsid w:val="00383CBB"/>
    <w:rsid w:val="003A137B"/>
    <w:rsid w:val="003A423E"/>
    <w:rsid w:val="003C4855"/>
    <w:rsid w:val="003C6698"/>
    <w:rsid w:val="003E0655"/>
    <w:rsid w:val="003F1C75"/>
    <w:rsid w:val="003F540B"/>
    <w:rsid w:val="00405C53"/>
    <w:rsid w:val="00431B63"/>
    <w:rsid w:val="00432294"/>
    <w:rsid w:val="00453C31"/>
    <w:rsid w:val="00483004"/>
    <w:rsid w:val="00487B37"/>
    <w:rsid w:val="0049686E"/>
    <w:rsid w:val="004C56AF"/>
    <w:rsid w:val="004E50C1"/>
    <w:rsid w:val="004F391C"/>
    <w:rsid w:val="004F6360"/>
    <w:rsid w:val="005024F4"/>
    <w:rsid w:val="00564DBA"/>
    <w:rsid w:val="005C21B0"/>
    <w:rsid w:val="005D7162"/>
    <w:rsid w:val="005F3DAD"/>
    <w:rsid w:val="005F621C"/>
    <w:rsid w:val="00643477"/>
    <w:rsid w:val="006466E4"/>
    <w:rsid w:val="006475F8"/>
    <w:rsid w:val="00654558"/>
    <w:rsid w:val="0065539C"/>
    <w:rsid w:val="006659EF"/>
    <w:rsid w:val="006F2336"/>
    <w:rsid w:val="0078715E"/>
    <w:rsid w:val="007872C3"/>
    <w:rsid w:val="00796FCB"/>
    <w:rsid w:val="007B430E"/>
    <w:rsid w:val="007F52C4"/>
    <w:rsid w:val="008216B9"/>
    <w:rsid w:val="00851D7F"/>
    <w:rsid w:val="00875E89"/>
    <w:rsid w:val="0089329D"/>
    <w:rsid w:val="00893C7F"/>
    <w:rsid w:val="00893D6A"/>
    <w:rsid w:val="008B4FF9"/>
    <w:rsid w:val="008B6EBC"/>
    <w:rsid w:val="008C48A7"/>
    <w:rsid w:val="008C6E47"/>
    <w:rsid w:val="008C6F19"/>
    <w:rsid w:val="008D4002"/>
    <w:rsid w:val="008E65EB"/>
    <w:rsid w:val="00935675"/>
    <w:rsid w:val="00946D05"/>
    <w:rsid w:val="0094736B"/>
    <w:rsid w:val="0095309A"/>
    <w:rsid w:val="00992391"/>
    <w:rsid w:val="009A1BEB"/>
    <w:rsid w:val="009A7827"/>
    <w:rsid w:val="009B3032"/>
    <w:rsid w:val="009B4014"/>
    <w:rsid w:val="009B48C5"/>
    <w:rsid w:val="00A15C12"/>
    <w:rsid w:val="00A35DBE"/>
    <w:rsid w:val="00A3615F"/>
    <w:rsid w:val="00A421A9"/>
    <w:rsid w:val="00A673E3"/>
    <w:rsid w:val="00AB157F"/>
    <w:rsid w:val="00AB7F5C"/>
    <w:rsid w:val="00AD1479"/>
    <w:rsid w:val="00AD1D12"/>
    <w:rsid w:val="00AD7200"/>
    <w:rsid w:val="00B0770D"/>
    <w:rsid w:val="00B1035C"/>
    <w:rsid w:val="00B16FD5"/>
    <w:rsid w:val="00B34B1E"/>
    <w:rsid w:val="00B40417"/>
    <w:rsid w:val="00B71316"/>
    <w:rsid w:val="00B83E84"/>
    <w:rsid w:val="00BB2D0D"/>
    <w:rsid w:val="00BF5D7F"/>
    <w:rsid w:val="00C02865"/>
    <w:rsid w:val="00C531C6"/>
    <w:rsid w:val="00CA6F0B"/>
    <w:rsid w:val="00CB09B7"/>
    <w:rsid w:val="00CD1D70"/>
    <w:rsid w:val="00CE0804"/>
    <w:rsid w:val="00CF4F81"/>
    <w:rsid w:val="00D01CA4"/>
    <w:rsid w:val="00D10E8E"/>
    <w:rsid w:val="00D46146"/>
    <w:rsid w:val="00D60725"/>
    <w:rsid w:val="00D657F4"/>
    <w:rsid w:val="00D76C68"/>
    <w:rsid w:val="00DD3602"/>
    <w:rsid w:val="00E03986"/>
    <w:rsid w:val="00E265D6"/>
    <w:rsid w:val="00E314BD"/>
    <w:rsid w:val="00E405D8"/>
    <w:rsid w:val="00E53B55"/>
    <w:rsid w:val="00E87C4E"/>
    <w:rsid w:val="00E94432"/>
    <w:rsid w:val="00E976CB"/>
    <w:rsid w:val="00EA4A29"/>
    <w:rsid w:val="00EB0B50"/>
    <w:rsid w:val="00ED523F"/>
    <w:rsid w:val="00EF130F"/>
    <w:rsid w:val="00F21F8C"/>
    <w:rsid w:val="00F358F3"/>
    <w:rsid w:val="00F53E27"/>
    <w:rsid w:val="00F700E2"/>
    <w:rsid w:val="00F85F85"/>
    <w:rsid w:val="00FA58EB"/>
    <w:rsid w:val="00FF3E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E8A06"/>
  <w15:chartTrackingRefBased/>
  <w15:docId w15:val="{4CDF88D1-8FE0-4EBE-B9E1-AD51ED31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F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08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7162"/>
    <w:rPr>
      <w:color w:val="0000FF"/>
      <w:u w:val="single"/>
    </w:rPr>
  </w:style>
  <w:style w:type="paragraph" w:styleId="ListParagraph">
    <w:name w:val="List Paragraph"/>
    <w:basedOn w:val="Normal"/>
    <w:uiPriority w:val="34"/>
    <w:qFormat/>
    <w:rsid w:val="005D7162"/>
    <w:pPr>
      <w:ind w:left="720"/>
      <w:contextualSpacing/>
    </w:pPr>
  </w:style>
  <w:style w:type="paragraph" w:styleId="Title">
    <w:name w:val="Title"/>
    <w:basedOn w:val="Normal"/>
    <w:next w:val="Normal"/>
    <w:link w:val="TitleChar"/>
    <w:uiPriority w:val="10"/>
    <w:qFormat/>
    <w:rsid w:val="00CE08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80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E080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E32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32BD"/>
  </w:style>
  <w:style w:type="paragraph" w:styleId="Footer">
    <w:name w:val="footer"/>
    <w:basedOn w:val="Normal"/>
    <w:link w:val="FooterChar"/>
    <w:uiPriority w:val="99"/>
    <w:unhideWhenUsed/>
    <w:rsid w:val="000E32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32BD"/>
  </w:style>
  <w:style w:type="character" w:customStyle="1" w:styleId="Heading1Char">
    <w:name w:val="Heading 1 Char"/>
    <w:basedOn w:val="DefaultParagraphFont"/>
    <w:link w:val="Heading1"/>
    <w:uiPriority w:val="9"/>
    <w:rsid w:val="000B7FD4"/>
    <w:rPr>
      <w:rFonts w:asciiTheme="majorHAnsi" w:eastAsiaTheme="majorEastAsia" w:hAnsiTheme="majorHAnsi" w:cstheme="majorBidi"/>
      <w:color w:val="2F5496" w:themeColor="accent1" w:themeShade="BF"/>
      <w:sz w:val="32"/>
      <w:szCs w:val="32"/>
    </w:rPr>
  </w:style>
  <w:style w:type="character" w:customStyle="1" w:styleId="mw-page-title-main">
    <w:name w:val="mw-page-title-main"/>
    <w:basedOn w:val="DefaultParagraphFont"/>
    <w:rsid w:val="000B7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6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mnesty.org/en/latest/campaigns/2015/04/roma-in-europe-11-things-you-always-wanted-to-know-but-were-afraid-to-ask/" TargetMode="External"/><Relationship Id="rId4" Type="http://schemas.openxmlformats.org/officeDocument/2006/relationships/webSettings" Target="webSettings.xml"/><Relationship Id="rId9" Type="http://schemas.openxmlformats.org/officeDocument/2006/relationships/hyperlink" Target="https://www.youtube.com/watch?v=E_4S4sxxI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5</Pages>
  <Words>495</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Hadley</dc:creator>
  <cp:keywords/>
  <dc:description/>
  <cp:lastModifiedBy>Kevin Hadley</cp:lastModifiedBy>
  <cp:revision>113</cp:revision>
  <dcterms:created xsi:type="dcterms:W3CDTF">2020-09-24T17:46:00Z</dcterms:created>
  <dcterms:modified xsi:type="dcterms:W3CDTF">2024-03-02T18:05:00Z</dcterms:modified>
</cp:coreProperties>
</file>